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909" w:rsidRPr="00475661" w:rsidRDefault="00113436" w:rsidP="00F3733B">
      <w:pPr>
        <w:spacing w:after="12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475661">
        <w:rPr>
          <w:rFonts w:ascii="Times New Roman" w:hAnsi="Times New Roman" w:cs="Times New Roman"/>
          <w:color w:val="0070C0"/>
          <w:sz w:val="28"/>
          <w:szCs w:val="28"/>
        </w:rPr>
        <w:t>Педагогам важно</w:t>
      </w:r>
      <w:r w:rsidR="00806873" w:rsidRPr="00475661">
        <w:rPr>
          <w:rFonts w:ascii="Times New Roman" w:hAnsi="Times New Roman" w:cs="Times New Roman"/>
          <w:color w:val="0070C0"/>
          <w:sz w:val="28"/>
          <w:szCs w:val="28"/>
        </w:rPr>
        <w:t>...</w:t>
      </w:r>
    </w:p>
    <w:p w:rsidR="008E77CF" w:rsidRDefault="00512225" w:rsidP="00F3733B">
      <w:pPr>
        <w:spacing w:after="120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Уважаемые коллеги! Методический центр </w:t>
      </w:r>
      <w:bookmarkStart w:id="0" w:name="_GoBack"/>
      <w:bookmarkEnd w:id="0"/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периодически готовит для Вас </w:t>
      </w:r>
      <w:r w:rsidR="008E77CF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тематические </w:t>
      </w:r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>информационные листы с подборками</w:t>
      </w:r>
      <w:r w:rsid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источников</w:t>
      </w:r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по актуальным </w:t>
      </w:r>
      <w:r w:rsidR="008E77CF">
        <w:rPr>
          <w:rFonts w:ascii="Times New Roman" w:hAnsi="Times New Roman" w:cs="Times New Roman"/>
          <w:i/>
          <w:color w:val="0070C0"/>
          <w:sz w:val="28"/>
          <w:szCs w:val="28"/>
        </w:rPr>
        <w:t>вопросам</w:t>
      </w:r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образования с целью</w:t>
      </w:r>
      <w:r w:rsidR="008E77CF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оперативного ознакомления</w:t>
      </w:r>
      <w:r w:rsidR="00436A40">
        <w:rPr>
          <w:rFonts w:ascii="Times New Roman" w:hAnsi="Times New Roman" w:cs="Times New Roman"/>
          <w:i/>
          <w:color w:val="0070C0"/>
          <w:sz w:val="28"/>
          <w:szCs w:val="28"/>
        </w:rPr>
        <w:t>, использования данной информации при подготовке педсоветов, классных часов, родительских собраний, а также с целью</w:t>
      </w:r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экономии времени на самостоятельный поиск </w:t>
      </w:r>
      <w:r w:rsid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важной и </w:t>
      </w:r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достоверной информации. </w:t>
      </w:r>
    </w:p>
    <w:p w:rsidR="00533709" w:rsidRPr="009901F4" w:rsidRDefault="00512225" w:rsidP="00F3733B">
      <w:pPr>
        <w:spacing w:after="12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>Данный выпуск посвящен вопрос</w:t>
      </w:r>
      <w:r w:rsidR="008C677E">
        <w:rPr>
          <w:rFonts w:ascii="Times New Roman" w:hAnsi="Times New Roman" w:cs="Times New Roman"/>
          <w:i/>
          <w:color w:val="0070C0"/>
          <w:sz w:val="28"/>
          <w:szCs w:val="28"/>
        </w:rPr>
        <w:t>у</w:t>
      </w:r>
      <w:r w:rsidRPr="0047566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дистанционного об</w:t>
      </w:r>
      <w:r w:rsidR="008C677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служивания читателей через </w:t>
      </w:r>
      <w:r w:rsidR="008C677E" w:rsidRPr="008C677E">
        <w:rPr>
          <w:rFonts w:ascii="Times New Roman" w:hAnsi="Times New Roman" w:cs="Times New Roman"/>
          <w:i/>
          <w:color w:val="0070C0"/>
          <w:sz w:val="28"/>
          <w:szCs w:val="28"/>
        </w:rPr>
        <w:t>электронн</w:t>
      </w:r>
      <w:r w:rsidR="008C677E">
        <w:rPr>
          <w:rFonts w:ascii="Times New Roman" w:hAnsi="Times New Roman" w:cs="Times New Roman"/>
          <w:i/>
          <w:color w:val="0070C0"/>
          <w:sz w:val="28"/>
          <w:szCs w:val="28"/>
        </w:rPr>
        <w:t>ую</w:t>
      </w:r>
      <w:r w:rsidR="008C677E" w:rsidRPr="008C677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библиотечно-справочн</w:t>
      </w:r>
      <w:r w:rsidR="008C677E">
        <w:rPr>
          <w:rFonts w:ascii="Times New Roman" w:hAnsi="Times New Roman" w:cs="Times New Roman"/>
          <w:i/>
          <w:color w:val="0070C0"/>
          <w:sz w:val="28"/>
          <w:szCs w:val="28"/>
        </w:rPr>
        <w:t>ую</w:t>
      </w:r>
      <w:r w:rsidR="008C677E" w:rsidRPr="008C677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служб</w:t>
      </w:r>
      <w:r w:rsidR="008C677E">
        <w:rPr>
          <w:rFonts w:ascii="Times New Roman" w:hAnsi="Times New Roman" w:cs="Times New Roman"/>
          <w:i/>
          <w:color w:val="0070C0"/>
          <w:sz w:val="28"/>
          <w:szCs w:val="28"/>
        </w:rPr>
        <w:t>у</w:t>
      </w:r>
      <w:r w:rsidR="008C677E" w:rsidRPr="008C677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8C677E" w:rsidRPr="009901F4">
        <w:rPr>
          <w:rFonts w:ascii="Times New Roman" w:hAnsi="Times New Roman" w:cs="Times New Roman"/>
          <w:b/>
          <w:i/>
          <w:color w:val="0070C0"/>
          <w:sz w:val="28"/>
          <w:szCs w:val="28"/>
        </w:rPr>
        <w:t>«Виртуальный библиотекарь».</w:t>
      </w:r>
    </w:p>
    <w:p w:rsidR="00590473" w:rsidRPr="008C677E" w:rsidRDefault="00590473" w:rsidP="00590473">
      <w:pPr>
        <w:pStyle w:val="ad"/>
        <w:shd w:val="clear" w:color="auto" w:fill="FFFFFF"/>
        <w:spacing w:after="150"/>
        <w:jc w:val="center"/>
        <w:rPr>
          <w:rFonts w:eastAsiaTheme="minorHAnsi"/>
          <w:b/>
          <w:color w:val="FF0000"/>
          <w:sz w:val="32"/>
          <w:szCs w:val="32"/>
          <w:lang w:eastAsia="en-US"/>
        </w:rPr>
      </w:pPr>
      <w:r w:rsidRPr="008C677E">
        <w:rPr>
          <w:rFonts w:eastAsiaTheme="minorHAnsi"/>
          <w:b/>
          <w:color w:val="FF0000"/>
          <w:sz w:val="32"/>
          <w:szCs w:val="32"/>
          <w:lang w:eastAsia="en-US"/>
        </w:rPr>
        <w:t>Уважаемые руководители!</w:t>
      </w:r>
    </w:p>
    <w:p w:rsidR="00590473" w:rsidRPr="00590473" w:rsidRDefault="00590473" w:rsidP="00590473">
      <w:pPr>
        <w:pStyle w:val="ad"/>
        <w:shd w:val="clear" w:color="auto" w:fill="FFFFFF"/>
        <w:spacing w:after="15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90473">
        <w:rPr>
          <w:rFonts w:eastAsiaTheme="minorHAnsi"/>
          <w:sz w:val="28"/>
          <w:szCs w:val="28"/>
          <w:lang w:eastAsia="en-US"/>
        </w:rPr>
        <w:t>На сайте МБУ «Методический центр в системе образования» https://gmc.ivedu.ru/ продолжает свою работу электронная библиотечно-справочная служба «Виртуальный библиотекарь», осуществляющая дистанционное обслуживание читателей.</w:t>
      </w:r>
    </w:p>
    <w:p w:rsidR="00590473" w:rsidRPr="008C677E" w:rsidRDefault="00590473" w:rsidP="000D0A70">
      <w:pPr>
        <w:pStyle w:val="ad"/>
        <w:shd w:val="clear" w:color="auto" w:fill="FFFFFF"/>
        <w:spacing w:after="150"/>
        <w:jc w:val="center"/>
        <w:rPr>
          <w:rFonts w:eastAsiaTheme="minorHAnsi"/>
          <w:b/>
          <w:i/>
          <w:color w:val="002060"/>
          <w:sz w:val="32"/>
          <w:szCs w:val="32"/>
          <w:lang w:eastAsia="en-US"/>
        </w:rPr>
      </w:pPr>
      <w:r w:rsidRPr="008C677E">
        <w:rPr>
          <w:rFonts w:eastAsiaTheme="minorHAnsi"/>
          <w:b/>
          <w:i/>
          <w:color w:val="002060"/>
          <w:sz w:val="32"/>
          <w:szCs w:val="32"/>
          <w:lang w:eastAsia="en-US"/>
        </w:rPr>
        <w:t>Преимущества данной службы:</w:t>
      </w:r>
    </w:p>
    <w:p w:rsidR="00590473" w:rsidRPr="00590473" w:rsidRDefault="00590473" w:rsidP="000D0A70">
      <w:pPr>
        <w:pStyle w:val="ad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590473">
        <w:rPr>
          <w:rFonts w:eastAsiaTheme="minorHAnsi"/>
          <w:sz w:val="28"/>
          <w:szCs w:val="28"/>
          <w:lang w:eastAsia="en-US"/>
        </w:rPr>
        <w:t>•</w:t>
      </w:r>
      <w:r w:rsidRPr="00590473">
        <w:rPr>
          <w:rFonts w:eastAsiaTheme="minorHAnsi"/>
          <w:sz w:val="28"/>
          <w:szCs w:val="28"/>
          <w:lang w:eastAsia="en-US"/>
        </w:rPr>
        <w:tab/>
        <w:t xml:space="preserve">оперативная, профессиональная помощь в поиске информации; </w:t>
      </w:r>
    </w:p>
    <w:p w:rsidR="00590473" w:rsidRPr="00590473" w:rsidRDefault="00590473" w:rsidP="000D0A70">
      <w:pPr>
        <w:pStyle w:val="ad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590473">
        <w:rPr>
          <w:rFonts w:eastAsiaTheme="minorHAnsi"/>
          <w:sz w:val="28"/>
          <w:szCs w:val="28"/>
          <w:lang w:eastAsia="en-US"/>
        </w:rPr>
        <w:t>•</w:t>
      </w:r>
      <w:r w:rsidRPr="00590473">
        <w:rPr>
          <w:rFonts w:eastAsiaTheme="minorHAnsi"/>
          <w:sz w:val="28"/>
          <w:szCs w:val="28"/>
          <w:lang w:eastAsia="en-US"/>
        </w:rPr>
        <w:tab/>
        <w:t>возможность использования информационных ресурсов библиотеки МБУ МЦ и сети Интернет с рабочего места;</w:t>
      </w:r>
    </w:p>
    <w:p w:rsidR="00590473" w:rsidRPr="00590473" w:rsidRDefault="00590473" w:rsidP="000D0A70">
      <w:pPr>
        <w:pStyle w:val="ad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590473">
        <w:rPr>
          <w:rFonts w:eastAsiaTheme="minorHAnsi"/>
          <w:sz w:val="28"/>
          <w:szCs w:val="28"/>
          <w:lang w:eastAsia="en-US"/>
        </w:rPr>
        <w:t>•</w:t>
      </w:r>
      <w:r w:rsidRPr="00590473">
        <w:rPr>
          <w:rFonts w:eastAsiaTheme="minorHAnsi"/>
          <w:sz w:val="28"/>
          <w:szCs w:val="28"/>
          <w:lang w:eastAsia="en-US"/>
        </w:rPr>
        <w:tab/>
        <w:t>возможность получения более полного перечня информационных ресурсов (включая ресурсы сети Интернет) по данной тематике;</w:t>
      </w:r>
    </w:p>
    <w:p w:rsidR="00590473" w:rsidRPr="00590473" w:rsidRDefault="00590473" w:rsidP="000D0A70">
      <w:pPr>
        <w:pStyle w:val="ad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590473">
        <w:rPr>
          <w:rFonts w:eastAsiaTheme="minorHAnsi"/>
          <w:sz w:val="28"/>
          <w:szCs w:val="28"/>
          <w:lang w:eastAsia="en-US"/>
        </w:rPr>
        <w:t>•</w:t>
      </w:r>
      <w:r w:rsidRPr="00590473">
        <w:rPr>
          <w:rFonts w:eastAsiaTheme="minorHAnsi"/>
          <w:sz w:val="28"/>
          <w:szCs w:val="28"/>
          <w:lang w:eastAsia="en-US"/>
        </w:rPr>
        <w:tab/>
        <w:t>возможность работы с подборкой в удобное для читателя время;</w:t>
      </w:r>
    </w:p>
    <w:p w:rsidR="000D0A70" w:rsidRDefault="00590473" w:rsidP="000D0A70">
      <w:pPr>
        <w:pStyle w:val="ad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590473">
        <w:rPr>
          <w:rFonts w:eastAsiaTheme="minorHAnsi"/>
          <w:sz w:val="28"/>
          <w:szCs w:val="28"/>
          <w:lang w:eastAsia="en-US"/>
        </w:rPr>
        <w:t>•</w:t>
      </w:r>
      <w:r w:rsidRPr="00590473">
        <w:rPr>
          <w:rFonts w:eastAsiaTheme="minorHAnsi"/>
          <w:sz w:val="28"/>
          <w:szCs w:val="28"/>
          <w:lang w:eastAsia="en-US"/>
        </w:rPr>
        <w:tab/>
        <w:t>экономия времени работы в библиотеке, связанной с подбором информационных источников.</w:t>
      </w:r>
      <w:r w:rsidR="000D0A70">
        <w:rPr>
          <w:rFonts w:eastAsiaTheme="minorHAnsi"/>
          <w:sz w:val="28"/>
          <w:szCs w:val="28"/>
          <w:lang w:eastAsia="en-US"/>
        </w:rPr>
        <w:t xml:space="preserve"> </w:t>
      </w:r>
    </w:p>
    <w:p w:rsidR="000D0A70" w:rsidRDefault="000D0A70" w:rsidP="000D0A70">
      <w:pPr>
        <w:pStyle w:val="ad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590473" w:rsidRPr="00590473" w:rsidRDefault="00590473" w:rsidP="000D0A70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90473">
        <w:rPr>
          <w:rFonts w:eastAsiaTheme="minorHAnsi"/>
          <w:sz w:val="28"/>
          <w:szCs w:val="28"/>
          <w:lang w:eastAsia="en-US"/>
        </w:rPr>
        <w:t xml:space="preserve">Сделать запрос могут педагогические и административные работники муниципальных образовательных учреждений, подведомственных управлению образования Администрации города Иванова. К работе принимаются запросы, связанные с книжными фондами и периодическими изданиями, поиском тематической и фактографической информации, подготовкой библиографического списка литературы по интересующей Вас теме. </w:t>
      </w:r>
    </w:p>
    <w:p w:rsidR="008C677E" w:rsidRDefault="008C677E" w:rsidP="000D0A70">
      <w:pPr>
        <w:pStyle w:val="ad"/>
        <w:shd w:val="clear" w:color="auto" w:fill="FFFFFF"/>
        <w:spacing w:after="150"/>
        <w:jc w:val="center"/>
        <w:rPr>
          <w:rFonts w:eastAsiaTheme="minorHAnsi"/>
          <w:b/>
          <w:i/>
          <w:color w:val="002060"/>
          <w:sz w:val="28"/>
          <w:szCs w:val="28"/>
          <w:lang w:eastAsia="en-US"/>
        </w:rPr>
      </w:pPr>
    </w:p>
    <w:p w:rsidR="008C677E" w:rsidRDefault="008C677E" w:rsidP="000D0A70">
      <w:pPr>
        <w:pStyle w:val="ad"/>
        <w:shd w:val="clear" w:color="auto" w:fill="FFFFFF"/>
        <w:spacing w:after="150"/>
        <w:jc w:val="center"/>
        <w:rPr>
          <w:rFonts w:eastAsiaTheme="minorHAnsi"/>
          <w:b/>
          <w:i/>
          <w:color w:val="002060"/>
          <w:sz w:val="28"/>
          <w:szCs w:val="28"/>
          <w:lang w:eastAsia="en-US"/>
        </w:rPr>
      </w:pPr>
    </w:p>
    <w:p w:rsidR="00590473" w:rsidRPr="008C677E" w:rsidRDefault="00590473" w:rsidP="000D0A70">
      <w:pPr>
        <w:pStyle w:val="ad"/>
        <w:shd w:val="clear" w:color="auto" w:fill="FFFFFF"/>
        <w:spacing w:after="150"/>
        <w:jc w:val="center"/>
        <w:rPr>
          <w:rFonts w:eastAsiaTheme="minorHAnsi"/>
          <w:b/>
          <w:i/>
          <w:color w:val="002060"/>
          <w:sz w:val="32"/>
          <w:szCs w:val="32"/>
          <w:lang w:eastAsia="en-US"/>
        </w:rPr>
      </w:pPr>
      <w:r w:rsidRPr="008C677E">
        <w:rPr>
          <w:rFonts w:eastAsiaTheme="minorHAnsi"/>
          <w:b/>
          <w:i/>
          <w:color w:val="002060"/>
          <w:sz w:val="32"/>
          <w:szCs w:val="32"/>
          <w:lang w:eastAsia="en-US"/>
        </w:rPr>
        <w:lastRenderedPageBreak/>
        <w:t>Как сделать запрос и получить ответ?</w:t>
      </w:r>
    </w:p>
    <w:p w:rsidR="000D0A70" w:rsidRDefault="00590473" w:rsidP="008C677E">
      <w:pPr>
        <w:pStyle w:val="ad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590473">
        <w:rPr>
          <w:rFonts w:eastAsiaTheme="minorHAnsi"/>
          <w:sz w:val="28"/>
          <w:szCs w:val="28"/>
          <w:lang w:eastAsia="en-US"/>
        </w:rPr>
        <w:t>1.</w:t>
      </w:r>
      <w:r w:rsidRPr="00590473">
        <w:rPr>
          <w:rFonts w:eastAsiaTheme="minorHAnsi"/>
          <w:sz w:val="28"/>
          <w:szCs w:val="28"/>
          <w:lang w:eastAsia="en-US"/>
        </w:rPr>
        <w:tab/>
        <w:t>На главной странице сайта МБУ МЦ в графическом меню «Информационная поддержка» выбираете пункт «Виртуальный библиотекарь».</w:t>
      </w:r>
    </w:p>
    <w:p w:rsidR="00590473" w:rsidRPr="00590473" w:rsidRDefault="00590473" w:rsidP="008C677E">
      <w:pPr>
        <w:pStyle w:val="ad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590473">
        <w:rPr>
          <w:rFonts w:eastAsiaTheme="minorHAnsi"/>
          <w:sz w:val="28"/>
          <w:szCs w:val="28"/>
          <w:lang w:eastAsia="en-US"/>
        </w:rPr>
        <w:t>2.</w:t>
      </w:r>
      <w:r w:rsidRPr="00590473">
        <w:rPr>
          <w:rFonts w:eastAsiaTheme="minorHAnsi"/>
          <w:sz w:val="28"/>
          <w:szCs w:val="28"/>
          <w:lang w:eastAsia="en-US"/>
        </w:rPr>
        <w:tab/>
        <w:t>Знакомитесь с информацией о работе виртуальной службы и нажимаете на активную ссылку «Сделать запрос».</w:t>
      </w:r>
    </w:p>
    <w:p w:rsidR="00590473" w:rsidRPr="00590473" w:rsidRDefault="00590473" w:rsidP="000D0A70">
      <w:pPr>
        <w:pStyle w:val="ad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590473">
        <w:rPr>
          <w:rFonts w:eastAsiaTheme="minorHAnsi"/>
          <w:sz w:val="28"/>
          <w:szCs w:val="28"/>
          <w:lang w:eastAsia="en-US"/>
        </w:rPr>
        <w:t>3.</w:t>
      </w:r>
      <w:r w:rsidRPr="00590473">
        <w:rPr>
          <w:rFonts w:eastAsiaTheme="minorHAnsi"/>
          <w:sz w:val="28"/>
          <w:szCs w:val="28"/>
          <w:lang w:eastAsia="en-US"/>
        </w:rPr>
        <w:tab/>
        <w:t>Даете свое согласие на обработку персональных данных в целях предоставления услуг по читательскому запросу и по ведению диалога, установив «флажок-галочку» в соответствующем поле.</w:t>
      </w:r>
    </w:p>
    <w:p w:rsidR="00590473" w:rsidRPr="00590473" w:rsidRDefault="00590473" w:rsidP="000D0A70">
      <w:pPr>
        <w:pStyle w:val="ad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590473">
        <w:rPr>
          <w:rFonts w:eastAsiaTheme="minorHAnsi"/>
          <w:sz w:val="28"/>
          <w:szCs w:val="28"/>
          <w:lang w:eastAsia="en-US"/>
        </w:rPr>
        <w:t>4.</w:t>
      </w:r>
      <w:r w:rsidRPr="00590473">
        <w:rPr>
          <w:rFonts w:eastAsiaTheme="minorHAnsi"/>
          <w:sz w:val="28"/>
          <w:szCs w:val="28"/>
          <w:lang w:eastAsia="en-US"/>
        </w:rPr>
        <w:tab/>
        <w:t xml:space="preserve"> Заполняете все поля формы. </w:t>
      </w:r>
    </w:p>
    <w:p w:rsidR="00590473" w:rsidRPr="00590473" w:rsidRDefault="00590473" w:rsidP="000D0A70">
      <w:pPr>
        <w:pStyle w:val="ad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590473">
        <w:rPr>
          <w:rFonts w:eastAsiaTheme="minorHAnsi"/>
          <w:sz w:val="28"/>
          <w:szCs w:val="28"/>
          <w:lang w:eastAsia="en-US"/>
        </w:rPr>
        <w:t>5.</w:t>
      </w:r>
      <w:r w:rsidRPr="00590473">
        <w:rPr>
          <w:rFonts w:eastAsiaTheme="minorHAnsi"/>
          <w:sz w:val="28"/>
          <w:szCs w:val="28"/>
          <w:lang w:eastAsia="en-US"/>
        </w:rPr>
        <w:tab/>
        <w:t xml:space="preserve">Нажимаете кнопку «Отправить запрос». </w:t>
      </w:r>
    </w:p>
    <w:p w:rsidR="00590473" w:rsidRPr="00590473" w:rsidRDefault="00590473" w:rsidP="000D0A70">
      <w:pPr>
        <w:pStyle w:val="ad"/>
        <w:shd w:val="clear" w:color="auto" w:fill="FFFFFF"/>
        <w:spacing w:after="15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90473">
        <w:rPr>
          <w:rFonts w:eastAsiaTheme="minorHAnsi"/>
          <w:sz w:val="28"/>
          <w:szCs w:val="28"/>
          <w:lang w:eastAsia="en-US"/>
        </w:rPr>
        <w:t>Сделав запрос, ожидайте ответа, который отправляется на личный электронный адрес Пользователя, в течение трех рабочих дней.</w:t>
      </w:r>
    </w:p>
    <w:p w:rsidR="00590473" w:rsidRPr="00590473" w:rsidRDefault="00590473" w:rsidP="00590473">
      <w:pPr>
        <w:pStyle w:val="ad"/>
        <w:shd w:val="clear" w:color="auto" w:fill="FFFFFF"/>
        <w:spacing w:after="150"/>
        <w:jc w:val="both"/>
        <w:rPr>
          <w:rFonts w:eastAsiaTheme="minorHAnsi"/>
          <w:sz w:val="28"/>
          <w:szCs w:val="28"/>
          <w:lang w:eastAsia="en-US"/>
        </w:rPr>
      </w:pPr>
    </w:p>
    <w:p w:rsidR="009675B0" w:rsidRPr="006A0C0D" w:rsidRDefault="00590473" w:rsidP="000D0A70">
      <w:pPr>
        <w:pStyle w:val="ad"/>
        <w:shd w:val="clear" w:color="auto" w:fill="FFFFFF"/>
        <w:spacing w:before="0" w:beforeAutospacing="0" w:after="150" w:afterAutospacing="0"/>
        <w:jc w:val="center"/>
        <w:rPr>
          <w:rFonts w:eastAsiaTheme="minorHAnsi"/>
          <w:b/>
          <w:i/>
          <w:color w:val="002060"/>
          <w:sz w:val="36"/>
          <w:szCs w:val="36"/>
          <w:lang w:eastAsia="en-US"/>
        </w:rPr>
      </w:pPr>
      <w:r w:rsidRPr="006A0C0D">
        <w:rPr>
          <w:rFonts w:eastAsiaTheme="minorHAnsi"/>
          <w:b/>
          <w:i/>
          <w:color w:val="002060"/>
          <w:sz w:val="36"/>
          <w:szCs w:val="36"/>
          <w:lang w:eastAsia="en-US"/>
        </w:rPr>
        <w:t>Приглашаем Вас воспользоваться данной услугой!</w:t>
      </w:r>
    </w:p>
    <w:p w:rsidR="00DE4459" w:rsidRDefault="00DE4459" w:rsidP="00436A40">
      <w:pPr>
        <w:pStyle w:val="ad"/>
        <w:shd w:val="clear" w:color="auto" w:fill="FFFFFF"/>
        <w:spacing w:before="0" w:beforeAutospacing="0" w:after="150" w:afterAutospacing="0"/>
        <w:jc w:val="both"/>
        <w:rPr>
          <w:rFonts w:eastAsiaTheme="minorHAnsi"/>
          <w:i/>
          <w:sz w:val="28"/>
          <w:szCs w:val="28"/>
          <w:lang w:eastAsia="en-US"/>
        </w:rPr>
      </w:pPr>
    </w:p>
    <w:p w:rsidR="00D96BD2" w:rsidRPr="00436A40" w:rsidRDefault="00D96BD2" w:rsidP="00436A40">
      <w:pPr>
        <w:pStyle w:val="ad"/>
        <w:shd w:val="clear" w:color="auto" w:fill="FFFFFF"/>
        <w:spacing w:before="0" w:beforeAutospacing="0" w:after="150" w:afterAutospacing="0"/>
        <w:ind w:firstLine="709"/>
        <w:jc w:val="both"/>
        <w:rPr>
          <w:i/>
          <w:color w:val="0070C0"/>
          <w:sz w:val="28"/>
          <w:szCs w:val="28"/>
        </w:rPr>
      </w:pPr>
    </w:p>
    <w:p w:rsidR="00C06B7C" w:rsidRDefault="00C06B7C" w:rsidP="009675B0">
      <w:pPr>
        <w:pStyle w:val="ad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</w:p>
    <w:sectPr w:rsidR="00C06B7C" w:rsidSect="00465CCA">
      <w:headerReference w:type="default" r:id="rId7"/>
      <w:footerReference w:type="default" r:id="rId8"/>
      <w:pgSz w:w="11906" w:h="16838"/>
      <w:pgMar w:top="113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F37" w:rsidRDefault="00A03F37" w:rsidP="00465CCA">
      <w:pPr>
        <w:spacing w:after="0" w:line="240" w:lineRule="auto"/>
      </w:pPr>
      <w:r>
        <w:separator/>
      </w:r>
    </w:p>
  </w:endnote>
  <w:endnote w:type="continuationSeparator" w:id="0">
    <w:p w:rsidR="00A03F37" w:rsidRDefault="00A03F37" w:rsidP="00465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1714216"/>
      <w:docPartObj>
        <w:docPartGallery w:val="Page Numbers (Bottom of Page)"/>
        <w:docPartUnique/>
      </w:docPartObj>
    </w:sdtPr>
    <w:sdtEndPr/>
    <w:sdtContent>
      <w:p w:rsidR="001D570E" w:rsidRDefault="001D570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97C">
          <w:rPr>
            <w:noProof/>
          </w:rPr>
          <w:t>2</w:t>
        </w:r>
        <w:r>
          <w:fldChar w:fldCharType="end"/>
        </w:r>
      </w:p>
    </w:sdtContent>
  </w:sdt>
  <w:p w:rsidR="001D570E" w:rsidRDefault="001D570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F37" w:rsidRDefault="00A03F37" w:rsidP="00465CCA">
      <w:pPr>
        <w:spacing w:after="0" w:line="240" w:lineRule="auto"/>
      </w:pPr>
      <w:r>
        <w:separator/>
      </w:r>
    </w:p>
  </w:footnote>
  <w:footnote w:type="continuationSeparator" w:id="0">
    <w:p w:rsidR="00A03F37" w:rsidRDefault="00A03F37" w:rsidP="00465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b"/>
      <w:tblW w:w="0" w:type="auto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4"/>
      <w:gridCol w:w="5528"/>
      <w:gridCol w:w="2404"/>
    </w:tblGrid>
    <w:tr w:rsidR="00465CCA" w:rsidTr="00465CCA">
      <w:tc>
        <w:tcPr>
          <w:tcW w:w="1844" w:type="dxa"/>
        </w:tcPr>
        <w:p w:rsidR="00465CCA" w:rsidRDefault="00465CCA" w:rsidP="00465CCA">
          <w:pPr>
            <w:pStyle w:val="a7"/>
            <w:jc w:val="center"/>
          </w:pPr>
          <w:r>
            <w:rPr>
              <w:caps/>
              <w:noProof/>
              <w:color w:val="808080" w:themeColor="background1" w:themeShade="80"/>
              <w:sz w:val="20"/>
              <w:szCs w:val="20"/>
              <w:lang w:eastAsia="ru-RU"/>
            </w:rPr>
            <w:drawing>
              <wp:anchor distT="0" distB="0" distL="114300" distR="114300" simplePos="0" relativeHeight="251658240" behindDoc="1" locked="0" layoutInCell="1" allowOverlap="1" wp14:anchorId="19143A81" wp14:editId="38151C23">
                <wp:simplePos x="0" y="0"/>
                <wp:positionH relativeFrom="margin">
                  <wp:posOffset>85725</wp:posOffset>
                </wp:positionH>
                <wp:positionV relativeFrom="paragraph">
                  <wp:posOffset>0</wp:posOffset>
                </wp:positionV>
                <wp:extent cx="637540" cy="792480"/>
                <wp:effectExtent l="0" t="0" r="0" b="7620"/>
                <wp:wrapTight wrapText="bothSides">
                  <wp:wrapPolygon edited="0">
                    <wp:start x="10972" y="0"/>
                    <wp:lineTo x="3227" y="2077"/>
                    <wp:lineTo x="645" y="4154"/>
                    <wp:lineTo x="645" y="8827"/>
                    <wp:lineTo x="3227" y="17135"/>
                    <wp:lineTo x="3227" y="18173"/>
                    <wp:lineTo x="7745" y="20769"/>
                    <wp:lineTo x="9036" y="21288"/>
                    <wp:lineTo x="12263" y="21288"/>
                    <wp:lineTo x="12908" y="20769"/>
                    <wp:lineTo x="16135" y="17654"/>
                    <wp:lineTo x="16135" y="17135"/>
                    <wp:lineTo x="20008" y="8308"/>
                    <wp:lineTo x="19363" y="5712"/>
                    <wp:lineTo x="15490" y="0"/>
                    <wp:lineTo x="10972" y="0"/>
                  </wp:wrapPolygon>
                </wp:wrapTight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2.g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540" cy="792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28" w:type="dxa"/>
        </w:tcPr>
        <w:p w:rsidR="00465CCA" w:rsidRDefault="00465CCA" w:rsidP="00465CCA">
          <w:pPr>
            <w:pStyle w:val="a7"/>
            <w:jc w:val="center"/>
          </w:pPr>
        </w:p>
        <w:p w:rsidR="00465CCA" w:rsidRPr="00465CCA" w:rsidRDefault="00465CCA" w:rsidP="00465CCA">
          <w:pPr>
            <w:pStyle w:val="a7"/>
            <w:jc w:val="center"/>
            <w:rPr>
              <w:sz w:val="24"/>
              <w:szCs w:val="24"/>
            </w:rPr>
          </w:pPr>
          <w:r w:rsidRPr="00465CCA">
            <w:rPr>
              <w:sz w:val="24"/>
              <w:szCs w:val="24"/>
            </w:rPr>
            <w:t>Муниципальное бюджетное учреждение</w:t>
          </w:r>
          <w:r w:rsidR="008E77CF">
            <w:rPr>
              <w:sz w:val="24"/>
              <w:szCs w:val="24"/>
            </w:rPr>
            <w:t xml:space="preserve"> </w:t>
          </w:r>
          <w:r w:rsidRPr="00465CCA">
            <w:rPr>
              <w:sz w:val="24"/>
              <w:szCs w:val="24"/>
            </w:rPr>
            <w:t>«Методический центр в системе образования»</w:t>
          </w:r>
        </w:p>
        <w:p w:rsidR="00465CCA" w:rsidRDefault="00465CCA">
          <w:pPr>
            <w:pStyle w:val="a7"/>
          </w:pPr>
        </w:p>
      </w:tc>
      <w:tc>
        <w:tcPr>
          <w:tcW w:w="2404" w:type="dxa"/>
        </w:tcPr>
        <w:p w:rsidR="00465CCA" w:rsidRDefault="00465CCA">
          <w:pPr>
            <w:pStyle w:val="a7"/>
          </w:pPr>
        </w:p>
        <w:p w:rsidR="008E77CF" w:rsidRDefault="008E77CF" w:rsidP="00465CCA">
          <w:pPr>
            <w:pStyle w:val="a7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  <w:p w:rsidR="00465CCA" w:rsidRPr="00465CCA" w:rsidRDefault="00465CCA" w:rsidP="00465CCA">
          <w:pPr>
            <w:pStyle w:val="a7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465CCA">
            <w:rPr>
              <w:rFonts w:ascii="Times New Roman" w:hAnsi="Times New Roman" w:cs="Times New Roman"/>
              <w:sz w:val="28"/>
              <w:szCs w:val="28"/>
            </w:rPr>
            <w:t>Выпуск №</w:t>
          </w:r>
          <w:r w:rsidR="00D877BA">
            <w:rPr>
              <w:rFonts w:ascii="Times New Roman" w:hAnsi="Times New Roman" w:cs="Times New Roman"/>
              <w:sz w:val="28"/>
              <w:szCs w:val="28"/>
            </w:rPr>
            <w:t>2</w:t>
          </w:r>
        </w:p>
        <w:p w:rsidR="00465CCA" w:rsidRDefault="00465CCA">
          <w:pPr>
            <w:pStyle w:val="a7"/>
          </w:pPr>
        </w:p>
      </w:tc>
    </w:tr>
  </w:tbl>
  <w:p w:rsidR="008E77CF" w:rsidRDefault="008E77CF">
    <w: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4E6BE4"/>
    <w:multiLevelType w:val="hybridMultilevel"/>
    <w:tmpl w:val="BB58D44C"/>
    <w:lvl w:ilvl="0" w:tplc="298C3C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72D42"/>
    <w:multiLevelType w:val="hybridMultilevel"/>
    <w:tmpl w:val="70805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5701AE"/>
    <w:multiLevelType w:val="hybridMultilevel"/>
    <w:tmpl w:val="BB58D44C"/>
    <w:lvl w:ilvl="0" w:tplc="298C3C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3B06CC"/>
    <w:multiLevelType w:val="hybridMultilevel"/>
    <w:tmpl w:val="2ECA7B14"/>
    <w:lvl w:ilvl="0" w:tplc="E288403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color w:val="1F4E79" w:themeColor="accent1" w:themeShade="8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51"/>
    <w:rsid w:val="000B38F1"/>
    <w:rsid w:val="000D0A70"/>
    <w:rsid w:val="00107514"/>
    <w:rsid w:val="00113436"/>
    <w:rsid w:val="00167960"/>
    <w:rsid w:val="001D570E"/>
    <w:rsid w:val="002174DE"/>
    <w:rsid w:val="00224E2E"/>
    <w:rsid w:val="0027296B"/>
    <w:rsid w:val="002E6451"/>
    <w:rsid w:val="00361620"/>
    <w:rsid w:val="003A689A"/>
    <w:rsid w:val="00436A40"/>
    <w:rsid w:val="00441877"/>
    <w:rsid w:val="00465CCA"/>
    <w:rsid w:val="00475661"/>
    <w:rsid w:val="004949E4"/>
    <w:rsid w:val="0050519B"/>
    <w:rsid w:val="00512225"/>
    <w:rsid w:val="00533709"/>
    <w:rsid w:val="00590473"/>
    <w:rsid w:val="00634096"/>
    <w:rsid w:val="006A0C0D"/>
    <w:rsid w:val="0079772A"/>
    <w:rsid w:val="00806873"/>
    <w:rsid w:val="00884C43"/>
    <w:rsid w:val="008C5E40"/>
    <w:rsid w:val="008C677E"/>
    <w:rsid w:val="008E77CF"/>
    <w:rsid w:val="009022A7"/>
    <w:rsid w:val="00922EF7"/>
    <w:rsid w:val="009675B0"/>
    <w:rsid w:val="00987BBF"/>
    <w:rsid w:val="009901C8"/>
    <w:rsid w:val="009901F4"/>
    <w:rsid w:val="00A03F37"/>
    <w:rsid w:val="00AD2A8A"/>
    <w:rsid w:val="00AE1C71"/>
    <w:rsid w:val="00C06B7C"/>
    <w:rsid w:val="00D877BA"/>
    <w:rsid w:val="00D96BD2"/>
    <w:rsid w:val="00DE4459"/>
    <w:rsid w:val="00E60909"/>
    <w:rsid w:val="00EC531F"/>
    <w:rsid w:val="00EF64A9"/>
    <w:rsid w:val="00F21F90"/>
    <w:rsid w:val="00F3733B"/>
    <w:rsid w:val="00F52379"/>
    <w:rsid w:val="00F5397C"/>
    <w:rsid w:val="00F8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6C41BDC-0E73-4E34-AEDC-679A03E0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4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18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877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AD2A8A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65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5CCA"/>
  </w:style>
  <w:style w:type="paragraph" w:styleId="a9">
    <w:name w:val="footer"/>
    <w:basedOn w:val="a"/>
    <w:link w:val="aa"/>
    <w:uiPriority w:val="99"/>
    <w:unhideWhenUsed/>
    <w:rsid w:val="00465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5CCA"/>
  </w:style>
  <w:style w:type="table" w:styleId="ab">
    <w:name w:val="Table Grid"/>
    <w:basedOn w:val="a1"/>
    <w:uiPriority w:val="39"/>
    <w:rsid w:val="00465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224E2E"/>
    <w:rPr>
      <w:b/>
      <w:bCs/>
    </w:rPr>
  </w:style>
  <w:style w:type="paragraph" w:styleId="ad">
    <w:name w:val="Normal (Web)"/>
    <w:basedOn w:val="a"/>
    <w:uiPriority w:val="99"/>
    <w:unhideWhenUsed/>
    <w:rsid w:val="00967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9675B0"/>
    <w:rPr>
      <w:rFonts w:ascii="TimesNewRomanPSMT" w:hAnsi="TimesNewRomanPSMT" w:hint="default"/>
      <w:b w:val="0"/>
      <w:bCs w:val="0"/>
      <w:i w:val="0"/>
      <w:iCs w:val="0"/>
      <w:color w:val="262626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D877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cna</dc:creator>
  <cp:keywords/>
  <dc:description/>
  <cp:lastModifiedBy>cna</cp:lastModifiedBy>
  <cp:revision>14</cp:revision>
  <cp:lastPrinted>2020-09-24T10:03:00Z</cp:lastPrinted>
  <dcterms:created xsi:type="dcterms:W3CDTF">2021-03-03T12:25:00Z</dcterms:created>
  <dcterms:modified xsi:type="dcterms:W3CDTF">2021-12-01T11:41:00Z</dcterms:modified>
</cp:coreProperties>
</file>