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6E" w:rsidRDefault="0087206E" w:rsidP="00872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6E">
        <w:rPr>
          <w:rFonts w:ascii="Times New Roman" w:hAnsi="Times New Roman" w:cs="Times New Roman"/>
          <w:b/>
          <w:sz w:val="28"/>
          <w:szCs w:val="28"/>
        </w:rPr>
        <w:t xml:space="preserve">Полезные Интернет-ресурсы </w:t>
      </w:r>
    </w:p>
    <w:p w:rsidR="0087206E" w:rsidRDefault="0087206E" w:rsidP="00872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6E">
        <w:rPr>
          <w:rFonts w:ascii="Times New Roman" w:hAnsi="Times New Roman" w:cs="Times New Roman"/>
          <w:b/>
          <w:sz w:val="28"/>
          <w:szCs w:val="28"/>
        </w:rPr>
        <w:t>по вопросам финансовой грамотности</w:t>
      </w:r>
    </w:p>
    <w:p w:rsidR="0087206E" w:rsidRDefault="0087206E" w:rsidP="00872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6E" w:rsidRPr="0087206E" w:rsidRDefault="0087206E" w:rsidP="00872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0F9" w:rsidRPr="0087206E" w:rsidRDefault="0087206E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4" w:history="1">
        <w:r w:rsidR="00C960F9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https://dni-fg.ru/</w:t>
        </w:r>
      </w:hyperlink>
      <w:r w:rsidR="00C960F9" w:rsidRPr="0087206E">
        <w:rPr>
          <w:rFonts w:ascii="Times New Roman" w:hAnsi="Times New Roman" w:cs="Times New Roman"/>
          <w:sz w:val="28"/>
          <w:szCs w:val="28"/>
        </w:rPr>
        <w:t xml:space="preserve"> - онлайн уроки финансовой грамотности от Банка России</w:t>
      </w:r>
    </w:p>
    <w:p w:rsidR="00C960F9" w:rsidRPr="0087206E" w:rsidRDefault="0054678F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2.</w:t>
      </w: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="00C960F9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https://old.cbr.ru/Content/Document/File/18215/1.pdf</w:t>
        </w:r>
      </w:hyperlink>
      <w:r w:rsidR="00C960F9" w:rsidRPr="0087206E">
        <w:rPr>
          <w:rFonts w:ascii="Times New Roman" w:hAnsi="Times New Roman" w:cs="Times New Roman"/>
          <w:sz w:val="28"/>
          <w:szCs w:val="28"/>
        </w:rPr>
        <w:t xml:space="preserve"> - Основы финансовой грамотности. Методические рекомендации по разработке и реализации программы курса в общеобразовательных организациях</w:t>
      </w:r>
      <w:r w:rsidR="0087206E">
        <w:rPr>
          <w:rFonts w:ascii="Times New Roman" w:hAnsi="Times New Roman" w:cs="Times New Roman"/>
          <w:sz w:val="28"/>
          <w:szCs w:val="28"/>
        </w:rPr>
        <w:t xml:space="preserve"> от Банка России</w:t>
      </w:r>
    </w:p>
    <w:p w:rsidR="00C960F9" w:rsidRPr="0087206E" w:rsidRDefault="0054678F" w:rsidP="0087206E">
      <w:pPr>
        <w:pStyle w:val="1"/>
        <w:jc w:val="both"/>
        <w:rPr>
          <w:b w:val="0"/>
          <w:sz w:val="28"/>
          <w:szCs w:val="28"/>
        </w:rPr>
      </w:pPr>
      <w:r w:rsidRPr="0054678F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3.</w:t>
      </w:r>
      <w:r>
        <w:rPr>
          <w:rStyle w:val="a3"/>
          <w:b w:val="0"/>
          <w:sz w:val="28"/>
          <w:szCs w:val="28"/>
        </w:rPr>
        <w:t xml:space="preserve"> </w:t>
      </w:r>
      <w:hyperlink r:id="rId6" w:history="1">
        <w:r w:rsidR="00C960F9" w:rsidRPr="0087206E">
          <w:rPr>
            <w:rStyle w:val="a3"/>
            <w:b w:val="0"/>
            <w:sz w:val="28"/>
            <w:szCs w:val="28"/>
          </w:rPr>
          <w:t>https://fincult.info/prepodavanie/base/nachalnoe-osnovnoe-i-srednee-obshchee-obrazovanie/10743/</w:t>
        </w:r>
      </w:hyperlink>
      <w:r w:rsidR="00C960F9" w:rsidRPr="0087206E">
        <w:rPr>
          <w:b w:val="0"/>
          <w:sz w:val="28"/>
          <w:szCs w:val="28"/>
        </w:rPr>
        <w:t xml:space="preserve"> - Учебно-методический </w:t>
      </w:r>
      <w:proofErr w:type="spellStart"/>
      <w:r w:rsidR="00C960F9" w:rsidRPr="0087206E">
        <w:rPr>
          <w:b w:val="0"/>
          <w:sz w:val="28"/>
          <w:szCs w:val="28"/>
        </w:rPr>
        <w:t>комплекc</w:t>
      </w:r>
      <w:proofErr w:type="spellEnd"/>
      <w:r w:rsidR="00C960F9" w:rsidRPr="0087206E">
        <w:rPr>
          <w:b w:val="0"/>
          <w:sz w:val="28"/>
          <w:szCs w:val="28"/>
        </w:rPr>
        <w:t xml:space="preserve"> «Введение в финансовую грамотность» для начальной школы от Банка России (рабочие тетради 1-4, практикум, учебное пособие – доступны для скачивания)</w:t>
      </w:r>
    </w:p>
    <w:p w:rsidR="00C960F9" w:rsidRPr="0087206E" w:rsidRDefault="0054678F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>://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preobra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>/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attachments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>/%20%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>1%8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pdf</w:instrText>
      </w:r>
      <w:r w:rsidR="00671F8B" w:rsidRPr="00671F8B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preobra</w:t>
      </w:r>
      <w:proofErr w:type="spellEnd"/>
      <w:r w:rsidR="00C960F9" w:rsidRPr="0087206E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960F9" w:rsidRPr="0087206E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attachments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</w:rPr>
        <w:t>/ %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D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</w:rPr>
        <w:t>1%8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B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C960F9" w:rsidRPr="0087206E">
        <w:rPr>
          <w:rStyle w:val="a3"/>
          <w:rFonts w:ascii="Times New Roman" w:hAnsi="Times New Roman" w:cs="Times New Roman"/>
          <w:sz w:val="28"/>
          <w:szCs w:val="28"/>
          <w:lang w:val="en-US"/>
        </w:rPr>
        <w:t>pdf</w:t>
      </w:r>
      <w:r w:rsidR="00671F8B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C960F9" w:rsidRPr="0087206E">
        <w:rPr>
          <w:rFonts w:ascii="Times New Roman" w:hAnsi="Times New Roman" w:cs="Times New Roman"/>
          <w:sz w:val="28"/>
          <w:szCs w:val="28"/>
        </w:rPr>
        <w:t xml:space="preserve"> - Методические рекомендации для учителей начальной школы к учебно-методическому комплексу «Финансовая грамотность» от Школы финансовой грамотности</w:t>
      </w:r>
    </w:p>
    <w:p w:rsidR="0087206E" w:rsidRDefault="0054678F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E7AEE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https://fingram.me/</w:t>
        </w:r>
      </w:hyperlink>
      <w:r w:rsidR="000E7AEE" w:rsidRPr="0087206E">
        <w:rPr>
          <w:rFonts w:ascii="Times New Roman" w:hAnsi="Times New Roman" w:cs="Times New Roman"/>
          <w:sz w:val="28"/>
          <w:szCs w:val="28"/>
        </w:rPr>
        <w:t xml:space="preserve"> - Школа финансовой грамотности</w:t>
      </w:r>
    </w:p>
    <w:p w:rsidR="0087206E" w:rsidRPr="0087206E" w:rsidRDefault="0054678F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6.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7206E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https://fmc.hse.ru/methbank</w:t>
        </w:r>
      </w:hyperlink>
      <w:r w:rsidR="0087206E" w:rsidRPr="0087206E">
        <w:rPr>
          <w:rFonts w:ascii="Times New Roman" w:hAnsi="Times New Roman" w:cs="Times New Roman"/>
          <w:sz w:val="28"/>
          <w:szCs w:val="28"/>
        </w:rPr>
        <w:t xml:space="preserve"> - разработки «Федерального методического центра по финансовой грамотности системы общего и среднего образования»</w:t>
      </w:r>
    </w:p>
    <w:p w:rsidR="001A3CA1" w:rsidRPr="0087206E" w:rsidRDefault="0054678F" w:rsidP="0054678F">
      <w:pPr>
        <w:jc w:val="both"/>
        <w:rPr>
          <w:rFonts w:ascii="Times New Roman" w:hAnsi="Times New Roman" w:cs="Times New Roman"/>
          <w:sz w:val="28"/>
          <w:szCs w:val="28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7.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960F9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https://rosuchebnik.ru/material/kakim-dolzhen-byt-kurs-osnov-finansovoy-gramotnosti/</w:t>
        </w:r>
      </w:hyperlink>
      <w:r w:rsidR="00C960F9" w:rsidRPr="0087206E">
        <w:rPr>
          <w:rFonts w:ascii="Times New Roman" w:hAnsi="Times New Roman" w:cs="Times New Roman"/>
          <w:sz w:val="28"/>
          <w:szCs w:val="28"/>
        </w:rPr>
        <w:t xml:space="preserve"> - Сборники специальных модулей по финансовой грамотности от корпорации «Российский учебник» (математика, алгебра, обществознание)</w:t>
      </w:r>
      <w:r w:rsidR="00C960F9" w:rsidRPr="0087206E">
        <w:rPr>
          <w:rFonts w:ascii="Times New Roman" w:hAnsi="Times New Roman" w:cs="Times New Roman"/>
          <w:sz w:val="28"/>
          <w:szCs w:val="28"/>
        </w:rPr>
        <w:br/>
      </w:r>
      <w:r w:rsidR="00C960F9" w:rsidRPr="0087206E">
        <w:rPr>
          <w:rFonts w:ascii="Times New Roman" w:hAnsi="Times New Roman" w:cs="Times New Roman"/>
          <w:sz w:val="28"/>
          <w:szCs w:val="28"/>
        </w:rPr>
        <w:br/>
      </w: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8.</w:t>
      </w:r>
      <w:r w:rsidR="000D4150" w:rsidRPr="000D415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D4150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https://docviewer.yandex.ru/view/%3D&amp;lang=ru</w:t>
        </w:r>
      </w:hyperlink>
      <w:r w:rsidR="000D4150" w:rsidRPr="0087206E">
        <w:rPr>
          <w:rFonts w:ascii="Times New Roman" w:hAnsi="Times New Roman" w:cs="Times New Roman"/>
          <w:sz w:val="28"/>
          <w:szCs w:val="28"/>
        </w:rPr>
        <w:t xml:space="preserve"> - </w:t>
      </w:r>
      <w:r w:rsidR="000D4150" w:rsidRPr="0087206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Шестаков. ЕГЭ 2020 Математика. Задачи с экономическим содержанием. Задача 17 (профильный уровень).</w:t>
      </w:r>
    </w:p>
    <w:p w:rsidR="001A3CA1" w:rsidRPr="0087206E" w:rsidRDefault="0054678F" w:rsidP="008720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9.</w:t>
      </w:r>
      <w:r w:rsidR="000D4150" w:rsidRPr="000D415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D4150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https://www.youtube.com/playlist?list=PL-U1Z5tJ1i-aYDIzC1tW9stDXN4pVt704</w:t>
        </w:r>
      </w:hyperlink>
      <w:r w:rsidR="000D4150" w:rsidRPr="0087206E">
        <w:rPr>
          <w:rFonts w:ascii="Times New Roman" w:hAnsi="Times New Roman" w:cs="Times New Roman"/>
          <w:sz w:val="28"/>
          <w:szCs w:val="28"/>
        </w:rPr>
        <w:t xml:space="preserve"> - Серия видеокурсов от ВШЭ для преподавателей и школьников по наиболее актуальным проблемам, связанным с финансовой грамотностью.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3C1EA5" w:rsidRPr="0087206E" w:rsidRDefault="0054678F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10.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A3CA1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https://vk.com/wall4922919_2623</w:t>
        </w:r>
      </w:hyperlink>
      <w:r w:rsidR="001A3CA1" w:rsidRPr="0087206E">
        <w:rPr>
          <w:rFonts w:ascii="Times New Roman" w:hAnsi="Times New Roman" w:cs="Times New Roman"/>
          <w:sz w:val="28"/>
          <w:szCs w:val="28"/>
        </w:rPr>
        <w:t xml:space="preserve"> - Задачи с экономическим содержанием</w:t>
      </w:r>
    </w:p>
    <w:p w:rsidR="001A3CA1" w:rsidRPr="0087206E" w:rsidRDefault="0054678F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 w:rsidRPr="0054678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11.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E7AEE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https://vashifinancy.ru/</w:t>
        </w:r>
      </w:hyperlink>
      <w:r w:rsidR="000E7AEE" w:rsidRPr="0087206E">
        <w:rPr>
          <w:rFonts w:ascii="Times New Roman" w:hAnsi="Times New Roman" w:cs="Times New Roman"/>
          <w:sz w:val="28"/>
          <w:szCs w:val="28"/>
        </w:rPr>
        <w:t xml:space="preserve"> - сайт Ваши финансы от Министерства Финансов РФ и НИФИ при Министерстве Финансов РФ</w:t>
      </w:r>
    </w:p>
    <w:p w:rsidR="00654455" w:rsidRDefault="0054678F" w:rsidP="00872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14" w:history="1">
        <w:r w:rsidR="00654455" w:rsidRPr="0087206E">
          <w:rPr>
            <w:rStyle w:val="a3"/>
            <w:rFonts w:ascii="Times New Roman" w:hAnsi="Times New Roman" w:cs="Times New Roman"/>
            <w:sz w:val="28"/>
            <w:szCs w:val="28"/>
          </w:rPr>
          <w:t>https://myalma.ru/product-category/fin-product/</w:t>
        </w:r>
      </w:hyperlink>
      <w:r w:rsidR="00654455" w:rsidRPr="0087206E">
        <w:rPr>
          <w:rFonts w:ascii="Times New Roman" w:hAnsi="Times New Roman" w:cs="Times New Roman"/>
          <w:sz w:val="28"/>
          <w:szCs w:val="28"/>
        </w:rPr>
        <w:t xml:space="preserve"> </w:t>
      </w:r>
      <w:r w:rsidR="008B6D04" w:rsidRPr="0087206E">
        <w:rPr>
          <w:rStyle w:val="extendedtext-full"/>
          <w:rFonts w:ascii="Times New Roman" w:hAnsi="Times New Roman" w:cs="Times New Roman"/>
          <w:sz w:val="28"/>
          <w:szCs w:val="28"/>
        </w:rPr>
        <w:t xml:space="preserve">– разработка и производство программного обеспечения, интерактивных панелей, роботизированных конструкторов, современной мебели для образовательных учреждений от </w:t>
      </w:r>
      <w:r w:rsidR="008B6D04" w:rsidRPr="0087206E">
        <w:rPr>
          <w:rStyle w:val="extendedtext-full"/>
          <w:rFonts w:ascii="Times New Roman" w:hAnsi="Times New Roman" w:cs="Times New Roman"/>
          <w:bCs/>
          <w:sz w:val="28"/>
          <w:szCs w:val="28"/>
        </w:rPr>
        <w:t>Компания</w:t>
      </w:r>
      <w:r w:rsidR="008B6D04" w:rsidRPr="0087206E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8B6D04" w:rsidRPr="0087206E">
        <w:rPr>
          <w:rStyle w:val="extendedtext-full"/>
          <w:rFonts w:ascii="Times New Roman" w:hAnsi="Times New Roman" w:cs="Times New Roman"/>
          <w:bCs/>
          <w:sz w:val="28"/>
          <w:szCs w:val="28"/>
        </w:rPr>
        <w:t>АЛМА</w:t>
      </w:r>
      <w:r w:rsidR="008B6D04" w:rsidRPr="0087206E">
        <w:rPr>
          <w:rStyle w:val="extendedtext-full"/>
          <w:rFonts w:ascii="Times New Roman" w:hAnsi="Times New Roman" w:cs="Times New Roman"/>
          <w:sz w:val="28"/>
          <w:szCs w:val="28"/>
        </w:rPr>
        <w:t xml:space="preserve">. Комплект </w:t>
      </w:r>
      <w:r w:rsidR="00654455" w:rsidRPr="0087206E">
        <w:rPr>
          <w:rFonts w:ascii="Times New Roman" w:hAnsi="Times New Roman" w:cs="Times New Roman"/>
          <w:sz w:val="28"/>
          <w:szCs w:val="28"/>
        </w:rPr>
        <w:t>АЛМА-финансовая грамотность при поддержке Министерства Финансов РФ</w:t>
      </w:r>
      <w:bookmarkStart w:id="0" w:name="_GoBack"/>
      <w:bookmarkEnd w:id="0"/>
    </w:p>
    <w:sectPr w:rsidR="00654455" w:rsidSect="000D415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21"/>
    <w:rsid w:val="00044821"/>
    <w:rsid w:val="000D4150"/>
    <w:rsid w:val="000E7AEE"/>
    <w:rsid w:val="001A3CA1"/>
    <w:rsid w:val="00305365"/>
    <w:rsid w:val="003C1EA5"/>
    <w:rsid w:val="0054678F"/>
    <w:rsid w:val="006123B8"/>
    <w:rsid w:val="00654455"/>
    <w:rsid w:val="00671F8B"/>
    <w:rsid w:val="0087206E"/>
    <w:rsid w:val="008B6D04"/>
    <w:rsid w:val="009705CF"/>
    <w:rsid w:val="00C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0EC3-55FD-4191-A751-26B4F8E1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C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text-full">
    <w:name w:val="extendedtext-full"/>
    <w:basedOn w:val="a0"/>
    <w:rsid w:val="008B6D04"/>
  </w:style>
  <w:style w:type="paragraph" w:styleId="a4">
    <w:name w:val="List Paragraph"/>
    <w:basedOn w:val="a"/>
    <w:uiPriority w:val="34"/>
    <w:qFormat/>
    <w:rsid w:val="0087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methbank" TargetMode="External"/><Relationship Id="rId13" Type="http://schemas.openxmlformats.org/officeDocument/2006/relationships/hyperlink" Target="https://vashifinanc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ngram.me/" TargetMode="External"/><Relationship Id="rId12" Type="http://schemas.openxmlformats.org/officeDocument/2006/relationships/hyperlink" Target="https://vk.com/wall4922919_26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ncult.info/prepodavanie/base/nachalnoe-osnovnoe-i-srednee-obshchee-obrazovanie/10743/" TargetMode="External"/><Relationship Id="rId11" Type="http://schemas.openxmlformats.org/officeDocument/2006/relationships/hyperlink" Target="https://www.youtube.com/playlist?list=PL-U1Z5tJ1i-aYDIzC1tW9stDXN4pVt704" TargetMode="External"/><Relationship Id="rId5" Type="http://schemas.openxmlformats.org/officeDocument/2006/relationships/hyperlink" Target="https://old.cbr.ru/Content/Document/File/18215/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view/%3D&amp;lang=ru" TargetMode="External"/><Relationship Id="rId4" Type="http://schemas.openxmlformats.org/officeDocument/2006/relationships/hyperlink" Target="https://dni-fg.ru/" TargetMode="External"/><Relationship Id="rId9" Type="http://schemas.openxmlformats.org/officeDocument/2006/relationships/hyperlink" Target="https://rosuchebnik.ru/material/kakim-dolzhen-byt-kurs-osnov-finansovoy-gramotnosti/" TargetMode="External"/><Relationship Id="rId14" Type="http://schemas.openxmlformats.org/officeDocument/2006/relationships/hyperlink" Target="https://myalma.ru/product-category/fin-produ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</dc:creator>
  <cp:keywords/>
  <dc:description/>
  <cp:lastModifiedBy>nadel</cp:lastModifiedBy>
  <cp:revision>11</cp:revision>
  <dcterms:created xsi:type="dcterms:W3CDTF">2021-04-16T09:15:00Z</dcterms:created>
  <dcterms:modified xsi:type="dcterms:W3CDTF">2021-04-16T11:02:00Z</dcterms:modified>
</cp:coreProperties>
</file>