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1F" w:rsidRDefault="00827B1F" w:rsidP="00827B1F">
      <w:pPr>
        <w:jc w:val="right"/>
      </w:pPr>
      <w:r>
        <w:t xml:space="preserve">Приложение </w:t>
      </w:r>
      <w:r w:rsidR="00FE2B0F">
        <w:t>2</w:t>
      </w:r>
    </w:p>
    <w:p w:rsidR="00827B1F" w:rsidRDefault="00827B1F" w:rsidP="00827B1F">
      <w:pPr>
        <w:pStyle w:val="a3"/>
        <w:numPr>
          <w:ilvl w:val="0"/>
          <w:numId w:val="3"/>
        </w:numPr>
        <w:spacing w:after="240" w:line="240" w:lineRule="auto"/>
        <w:ind w:left="0" w:firstLine="426"/>
        <w:jc w:val="both"/>
        <w:rPr>
          <w:bCs/>
          <w:i/>
          <w:iCs/>
          <w:color w:val="000000"/>
        </w:rPr>
      </w:pPr>
      <w:r w:rsidRPr="00263493">
        <w:rPr>
          <w:bCs/>
          <w:i/>
          <w:iCs/>
          <w:color w:val="000000"/>
        </w:rPr>
        <w:t xml:space="preserve">Участие педагогов в апробации </w:t>
      </w:r>
      <w:r>
        <w:rPr>
          <w:bCs/>
          <w:i/>
          <w:iCs/>
          <w:color w:val="000000"/>
        </w:rPr>
        <w:t xml:space="preserve">моделей </w:t>
      </w:r>
      <w:r w:rsidRPr="00263493">
        <w:rPr>
          <w:bCs/>
          <w:i/>
          <w:iCs/>
          <w:color w:val="000000"/>
        </w:rPr>
        <w:t>оценки педагогов</w:t>
      </w:r>
      <w:r>
        <w:rPr>
          <w:bCs/>
          <w:i/>
          <w:iCs/>
          <w:color w:val="000000"/>
        </w:rPr>
        <w:t xml:space="preserve"> </w:t>
      </w:r>
    </w:p>
    <w:tbl>
      <w:tblPr>
        <w:tblStyle w:val="a5"/>
        <w:tblW w:w="9498" w:type="dxa"/>
        <w:tblInd w:w="-147" w:type="dxa"/>
        <w:tblLook w:val="04A0" w:firstRow="1" w:lastRow="0" w:firstColumn="1" w:lastColumn="0" w:noHBand="0" w:noVBand="1"/>
      </w:tblPr>
      <w:tblGrid>
        <w:gridCol w:w="6462"/>
        <w:gridCol w:w="3036"/>
      </w:tblGrid>
      <w:tr w:rsidR="00827B1F" w:rsidTr="007B7A76">
        <w:trPr>
          <w:trHeight w:val="291"/>
        </w:trPr>
        <w:tc>
          <w:tcPr>
            <w:tcW w:w="6462" w:type="dxa"/>
          </w:tcPr>
          <w:p w:rsidR="00827B1F" w:rsidRPr="00792893" w:rsidRDefault="00827B1F" w:rsidP="007B7A76">
            <w:pPr>
              <w:pStyle w:val="a3"/>
              <w:spacing w:after="240"/>
              <w:ind w:left="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Мероприятие</w:t>
            </w:r>
          </w:p>
        </w:tc>
        <w:tc>
          <w:tcPr>
            <w:tcW w:w="3036" w:type="dxa"/>
          </w:tcPr>
          <w:p w:rsidR="00827B1F" w:rsidRDefault="00827B1F" w:rsidP="007B7A76">
            <w:pPr>
              <w:pStyle w:val="a3"/>
              <w:spacing w:after="240"/>
              <w:ind w:left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Категория участников</w:t>
            </w:r>
          </w:p>
        </w:tc>
      </w:tr>
      <w:tr w:rsidR="00827B1F" w:rsidRPr="00792893" w:rsidTr="007B7A76">
        <w:trPr>
          <w:trHeight w:val="862"/>
        </w:trPr>
        <w:tc>
          <w:tcPr>
            <w:tcW w:w="6462" w:type="dxa"/>
          </w:tcPr>
          <w:p w:rsidR="00827B1F" w:rsidRPr="00792893" w:rsidRDefault="00827B1F" w:rsidP="007B7A76">
            <w:pPr>
              <w:pStyle w:val="a3"/>
              <w:spacing w:after="240"/>
              <w:ind w:left="0"/>
              <w:jc w:val="both"/>
              <w:rPr>
                <w:bCs/>
                <w:iCs/>
                <w:color w:val="000000"/>
              </w:rPr>
            </w:pPr>
            <w:r w:rsidRPr="00792893">
              <w:rPr>
                <w:bCs/>
                <w:iCs/>
                <w:color w:val="000000"/>
              </w:rPr>
              <w:t xml:space="preserve">Участие </w:t>
            </w:r>
            <w:r>
              <w:rPr>
                <w:bCs/>
                <w:iCs/>
                <w:color w:val="000000"/>
              </w:rPr>
              <w:t xml:space="preserve">в </w:t>
            </w:r>
            <w:r w:rsidRPr="009A2EB0">
              <w:rPr>
                <w:szCs w:val="28"/>
              </w:rPr>
              <w:t>процедуре оценки предметных и методических компетенций учителей в</w:t>
            </w:r>
            <w:r w:rsidRPr="009A2EB0">
              <w:rPr>
                <w:b/>
                <w:szCs w:val="28"/>
              </w:rPr>
              <w:t xml:space="preserve"> </w:t>
            </w:r>
            <w:r>
              <w:rPr>
                <w:bCs/>
                <w:iCs/>
                <w:color w:val="000000"/>
              </w:rPr>
              <w:t>Академии Минпросвещения России (осень 2021)</w:t>
            </w:r>
          </w:p>
        </w:tc>
        <w:tc>
          <w:tcPr>
            <w:tcW w:w="3036" w:type="dxa"/>
          </w:tcPr>
          <w:p w:rsidR="00827B1F" w:rsidRPr="00792893" w:rsidRDefault="00827B1F" w:rsidP="007B7A76">
            <w:pPr>
              <w:pStyle w:val="a3"/>
              <w:spacing w:after="240"/>
              <w:ind w:left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14 п</w:t>
            </w:r>
            <w:r w:rsidRPr="00792893">
              <w:rPr>
                <w:bCs/>
                <w:iCs/>
                <w:color w:val="000000"/>
              </w:rPr>
              <w:t>едагог</w:t>
            </w:r>
            <w:r>
              <w:rPr>
                <w:bCs/>
                <w:iCs/>
                <w:color w:val="000000"/>
              </w:rPr>
              <w:t>ов</w:t>
            </w:r>
            <w:r w:rsidRPr="00792893">
              <w:rPr>
                <w:bCs/>
                <w:iCs/>
                <w:color w:val="000000"/>
              </w:rPr>
              <w:t xml:space="preserve"> школ</w:t>
            </w:r>
            <w:r>
              <w:rPr>
                <w:bCs/>
                <w:iCs/>
                <w:color w:val="000000"/>
              </w:rPr>
              <w:t xml:space="preserve"> № 15,29,37, 43,54,58</w:t>
            </w:r>
          </w:p>
        </w:tc>
      </w:tr>
      <w:tr w:rsidR="00827B1F" w:rsidTr="007B7A76">
        <w:trPr>
          <w:trHeight w:val="862"/>
        </w:trPr>
        <w:tc>
          <w:tcPr>
            <w:tcW w:w="6462" w:type="dxa"/>
          </w:tcPr>
          <w:p w:rsidR="00827B1F" w:rsidRPr="00792893" w:rsidRDefault="00827B1F" w:rsidP="007B7A76">
            <w:pPr>
              <w:pStyle w:val="a3"/>
              <w:spacing w:after="240"/>
              <w:ind w:left="0"/>
              <w:jc w:val="both"/>
              <w:rPr>
                <w:bCs/>
                <w:iCs/>
                <w:color w:val="000000"/>
              </w:rPr>
            </w:pPr>
            <w:r w:rsidRPr="00792893">
              <w:rPr>
                <w:bCs/>
                <w:iCs/>
                <w:color w:val="000000"/>
              </w:rPr>
              <w:t xml:space="preserve">Участие </w:t>
            </w:r>
            <w:r>
              <w:rPr>
                <w:bCs/>
                <w:iCs/>
                <w:color w:val="000000"/>
              </w:rPr>
              <w:t xml:space="preserve">в </w:t>
            </w:r>
            <w:r w:rsidRPr="009A2EB0">
              <w:rPr>
                <w:szCs w:val="28"/>
              </w:rPr>
              <w:t>процедуре оценки предметных и методических компетенций учителей в</w:t>
            </w:r>
            <w:r w:rsidRPr="009A2EB0">
              <w:rPr>
                <w:b/>
                <w:szCs w:val="28"/>
              </w:rPr>
              <w:t xml:space="preserve"> </w:t>
            </w:r>
            <w:r>
              <w:rPr>
                <w:bCs/>
                <w:iCs/>
                <w:color w:val="000000"/>
              </w:rPr>
              <w:t>Академии Минпросвещения России (весна 2022)</w:t>
            </w:r>
          </w:p>
        </w:tc>
        <w:tc>
          <w:tcPr>
            <w:tcW w:w="3036" w:type="dxa"/>
          </w:tcPr>
          <w:p w:rsidR="00827B1F" w:rsidRDefault="00827B1F" w:rsidP="007B7A76">
            <w:pPr>
              <w:pStyle w:val="a3"/>
              <w:spacing w:after="240"/>
              <w:ind w:left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17 педагогов школ № 15,29,43,54</w:t>
            </w:r>
          </w:p>
        </w:tc>
      </w:tr>
    </w:tbl>
    <w:p w:rsidR="00827B1F" w:rsidRDefault="00827B1F" w:rsidP="00827B1F">
      <w:pPr>
        <w:pStyle w:val="a3"/>
        <w:spacing w:after="240"/>
        <w:ind w:left="426"/>
        <w:jc w:val="both"/>
        <w:rPr>
          <w:bCs/>
          <w:i/>
          <w:iCs/>
          <w:color w:val="000000"/>
        </w:rPr>
      </w:pPr>
    </w:p>
    <w:p w:rsidR="00827B1F" w:rsidRDefault="00827B1F" w:rsidP="00827B1F">
      <w:pPr>
        <w:pStyle w:val="a3"/>
        <w:numPr>
          <w:ilvl w:val="0"/>
          <w:numId w:val="3"/>
        </w:numPr>
        <w:spacing w:after="240" w:line="240" w:lineRule="auto"/>
        <w:ind w:left="0" w:firstLine="426"/>
        <w:jc w:val="both"/>
        <w:rPr>
          <w:bCs/>
          <w:iCs/>
          <w:color w:val="000000"/>
        </w:rPr>
      </w:pPr>
      <w:r>
        <w:rPr>
          <w:i/>
        </w:rPr>
        <w:t>Сопровождение</w:t>
      </w:r>
      <w:r w:rsidRPr="00D97DBA">
        <w:rPr>
          <w:i/>
        </w:rPr>
        <w:t xml:space="preserve"> ОУ </w:t>
      </w:r>
      <w:r>
        <w:rPr>
          <w:i/>
        </w:rPr>
        <w:t>в</w:t>
      </w:r>
      <w:r w:rsidRPr="00D97DBA">
        <w:rPr>
          <w:i/>
        </w:rPr>
        <w:t xml:space="preserve"> повышени</w:t>
      </w:r>
      <w:r>
        <w:rPr>
          <w:i/>
        </w:rPr>
        <w:t>и</w:t>
      </w:r>
      <w:r w:rsidRPr="00D97DBA">
        <w:rPr>
          <w:i/>
        </w:rPr>
        <w:t xml:space="preserve"> квалификации</w:t>
      </w:r>
      <w:r>
        <w:rPr>
          <w:i/>
        </w:rPr>
        <w:t xml:space="preserve"> педагогов в условиях введения на ФГОС 2021</w:t>
      </w:r>
      <w:r w:rsidRPr="00D97DBA">
        <w:rPr>
          <w:i/>
        </w:rPr>
        <w:t>.</w:t>
      </w:r>
      <w:r w:rsidRPr="00CD5B4A">
        <w:rPr>
          <w:bCs/>
          <w:iCs/>
          <w:color w:val="000000"/>
        </w:rPr>
        <w:t xml:space="preserve"> Система непрерывного профессионального образования ивановских педагогов и руководителей образовательных учреждений реализ</w:t>
      </w:r>
      <w:r>
        <w:rPr>
          <w:bCs/>
          <w:iCs/>
          <w:color w:val="000000"/>
        </w:rPr>
        <w:t>уется</w:t>
      </w:r>
      <w:r w:rsidRPr="00CD5B4A">
        <w:rPr>
          <w:bCs/>
          <w:iCs/>
          <w:color w:val="000000"/>
        </w:rPr>
        <w:t xml:space="preserve"> в рамках курсовой подготовки на базе </w:t>
      </w:r>
      <w:r w:rsidRPr="003404E6">
        <w:t>ФГАОУ ДПО "Академия Министерства просвещения России"</w:t>
      </w:r>
      <w:r>
        <w:t xml:space="preserve">, </w:t>
      </w:r>
      <w:r w:rsidRPr="002A345C">
        <w:rPr>
          <w:szCs w:val="28"/>
        </w:rPr>
        <w:t>ГАУ ДПО УНОИ</w:t>
      </w:r>
      <w:r>
        <w:rPr>
          <w:bCs/>
          <w:iCs/>
          <w:color w:val="000000"/>
        </w:rPr>
        <w:t>,</w:t>
      </w:r>
      <w:r w:rsidRPr="00CD5B4A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МБУ МЦ.</w:t>
      </w:r>
    </w:p>
    <w:p w:rsidR="00827B1F" w:rsidRDefault="00827B1F" w:rsidP="00827B1F">
      <w:pPr>
        <w:pStyle w:val="a3"/>
        <w:spacing w:after="240"/>
        <w:ind w:left="426"/>
        <w:jc w:val="both"/>
        <w:rPr>
          <w:bCs/>
          <w:i/>
          <w:iCs/>
          <w:color w:val="000000"/>
        </w:rPr>
      </w:pPr>
    </w:p>
    <w:tbl>
      <w:tblPr>
        <w:tblStyle w:val="a5"/>
        <w:tblW w:w="9498" w:type="dxa"/>
        <w:tblInd w:w="-147" w:type="dxa"/>
        <w:tblLook w:val="04A0" w:firstRow="1" w:lastRow="0" w:firstColumn="1" w:lastColumn="0" w:noHBand="0" w:noVBand="1"/>
      </w:tblPr>
      <w:tblGrid>
        <w:gridCol w:w="6462"/>
        <w:gridCol w:w="3036"/>
      </w:tblGrid>
      <w:tr w:rsidR="00827B1F" w:rsidTr="007B7A76">
        <w:trPr>
          <w:trHeight w:val="335"/>
        </w:trPr>
        <w:tc>
          <w:tcPr>
            <w:tcW w:w="6462" w:type="dxa"/>
          </w:tcPr>
          <w:p w:rsidR="00827B1F" w:rsidRPr="00792893" w:rsidRDefault="00827B1F" w:rsidP="007B7A76">
            <w:pPr>
              <w:pStyle w:val="a3"/>
              <w:spacing w:after="240"/>
              <w:ind w:left="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Мероприятие</w:t>
            </w:r>
          </w:p>
        </w:tc>
        <w:tc>
          <w:tcPr>
            <w:tcW w:w="3036" w:type="dxa"/>
          </w:tcPr>
          <w:p w:rsidR="00827B1F" w:rsidRDefault="00827B1F" w:rsidP="007B7A76">
            <w:pPr>
              <w:pStyle w:val="a3"/>
              <w:spacing w:after="240"/>
              <w:ind w:left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Категория участников</w:t>
            </w:r>
          </w:p>
        </w:tc>
      </w:tr>
      <w:tr w:rsidR="00827B1F" w:rsidTr="007B7A76">
        <w:trPr>
          <w:trHeight w:val="515"/>
        </w:trPr>
        <w:tc>
          <w:tcPr>
            <w:tcW w:w="6462" w:type="dxa"/>
            <w:shd w:val="clear" w:color="auto" w:fill="auto"/>
          </w:tcPr>
          <w:p w:rsidR="00827B1F" w:rsidRPr="003404E6" w:rsidRDefault="00827B1F" w:rsidP="007B7A76">
            <w:r>
              <w:t xml:space="preserve">КПК в </w:t>
            </w:r>
            <w:r w:rsidRPr="003404E6">
              <w:t xml:space="preserve">ФГАОУ ДПО "Академия Министерства просвещения России" по дополнительной профессиональной программе </w:t>
            </w:r>
          </w:p>
          <w:p w:rsidR="00827B1F" w:rsidRPr="00687B56" w:rsidRDefault="00827B1F" w:rsidP="007B7A76">
            <w:r w:rsidRPr="003404E6">
              <w:t>«Школа современного учителя»</w:t>
            </w:r>
          </w:p>
        </w:tc>
        <w:tc>
          <w:tcPr>
            <w:tcW w:w="3036" w:type="dxa"/>
            <w:shd w:val="clear" w:color="auto" w:fill="auto"/>
          </w:tcPr>
          <w:p w:rsidR="00827B1F" w:rsidRDefault="00827B1F" w:rsidP="007B7A76">
            <w:pPr>
              <w:pStyle w:val="a3"/>
              <w:spacing w:after="240"/>
              <w:ind w:left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38 педагогов школ </w:t>
            </w:r>
          </w:p>
          <w:p w:rsidR="00827B1F" w:rsidRPr="00792893" w:rsidRDefault="00827B1F" w:rsidP="007B7A76">
            <w:pPr>
              <w:pStyle w:val="a3"/>
              <w:spacing w:after="240"/>
              <w:ind w:left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№ 9,15, 42,49,58,68</w:t>
            </w:r>
          </w:p>
        </w:tc>
      </w:tr>
      <w:tr w:rsidR="00827B1F" w:rsidTr="007B7A76">
        <w:trPr>
          <w:trHeight w:val="515"/>
        </w:trPr>
        <w:tc>
          <w:tcPr>
            <w:tcW w:w="6462" w:type="dxa"/>
            <w:shd w:val="clear" w:color="auto" w:fill="auto"/>
          </w:tcPr>
          <w:p w:rsidR="00827B1F" w:rsidRDefault="00827B1F" w:rsidP="007B7A76">
            <w:r>
              <w:t xml:space="preserve">КПК в </w:t>
            </w:r>
            <w:r w:rsidRPr="003404E6">
              <w:t xml:space="preserve">ФГАОУ ДПО "Академия Министерства просвещения России" по дополнительной профессиональной программе </w:t>
            </w:r>
            <w:r>
              <w:t>«Реализация требований ФГОС НОО и ООО в работе учителя»</w:t>
            </w:r>
          </w:p>
        </w:tc>
        <w:tc>
          <w:tcPr>
            <w:tcW w:w="3036" w:type="dxa"/>
            <w:shd w:val="clear" w:color="auto" w:fill="auto"/>
          </w:tcPr>
          <w:p w:rsidR="00827B1F" w:rsidRDefault="00827B1F" w:rsidP="007B7A76">
            <w:pPr>
              <w:pStyle w:val="a3"/>
              <w:spacing w:after="240"/>
              <w:ind w:left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24 педагога </w:t>
            </w:r>
            <w:proofErr w:type="spellStart"/>
            <w:r>
              <w:rPr>
                <w:bCs/>
                <w:iCs/>
                <w:color w:val="000000"/>
              </w:rPr>
              <w:t>щкол</w:t>
            </w:r>
            <w:proofErr w:type="spellEnd"/>
            <w:r>
              <w:rPr>
                <w:bCs/>
                <w:iCs/>
                <w:color w:val="000000"/>
              </w:rPr>
              <w:t xml:space="preserve"> 15,37,42,43,49,54,58</w:t>
            </w:r>
          </w:p>
        </w:tc>
      </w:tr>
      <w:tr w:rsidR="00827B1F" w:rsidTr="007B7A76">
        <w:trPr>
          <w:trHeight w:val="515"/>
        </w:trPr>
        <w:tc>
          <w:tcPr>
            <w:tcW w:w="6462" w:type="dxa"/>
            <w:shd w:val="clear" w:color="auto" w:fill="auto"/>
          </w:tcPr>
          <w:p w:rsidR="00827B1F" w:rsidRPr="00792893" w:rsidRDefault="00827B1F" w:rsidP="007B7A76">
            <w:pPr>
              <w:pStyle w:val="a3"/>
              <w:spacing w:after="240"/>
              <w:ind w:left="0"/>
              <w:jc w:val="both"/>
              <w:rPr>
                <w:bCs/>
                <w:iCs/>
                <w:color w:val="000000"/>
              </w:rPr>
            </w:pPr>
            <w:r>
              <w:t>КПК в</w:t>
            </w:r>
            <w:r>
              <w:rPr>
                <w:sz w:val="28"/>
                <w:szCs w:val="28"/>
              </w:rPr>
              <w:t xml:space="preserve"> </w:t>
            </w:r>
            <w:r w:rsidRPr="002A345C">
              <w:rPr>
                <w:szCs w:val="28"/>
              </w:rPr>
              <w:t>Центре непрерывного повышения профессионального мастерства педагогических работников (далее – ЦНППМ) на базе ГАУ ДПО УНОИ</w:t>
            </w:r>
          </w:p>
        </w:tc>
        <w:tc>
          <w:tcPr>
            <w:tcW w:w="3036" w:type="dxa"/>
            <w:shd w:val="clear" w:color="auto" w:fill="auto"/>
          </w:tcPr>
          <w:p w:rsidR="00827B1F" w:rsidRPr="00792893" w:rsidRDefault="00827B1F" w:rsidP="007B7A76">
            <w:pPr>
              <w:pStyle w:val="a3"/>
              <w:spacing w:after="240"/>
              <w:ind w:left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68 педагогов школ № 9,15,29,37,42,43,49,54,58,68</w:t>
            </w:r>
          </w:p>
        </w:tc>
      </w:tr>
      <w:tr w:rsidR="00827B1F" w:rsidTr="007B7A76">
        <w:trPr>
          <w:trHeight w:val="515"/>
        </w:trPr>
        <w:tc>
          <w:tcPr>
            <w:tcW w:w="6462" w:type="dxa"/>
            <w:shd w:val="clear" w:color="auto" w:fill="auto"/>
          </w:tcPr>
          <w:p w:rsidR="00827B1F" w:rsidRDefault="00827B1F" w:rsidP="007B7A76">
            <w:pPr>
              <w:pStyle w:val="a3"/>
              <w:spacing w:after="240"/>
              <w:ind w:left="0"/>
              <w:jc w:val="both"/>
            </w:pPr>
            <w:r>
              <w:t xml:space="preserve">КПК </w:t>
            </w:r>
            <w:r w:rsidRPr="00564303">
              <w:t>«</w:t>
            </w:r>
            <w:r w:rsidRPr="0024552D">
              <w:t>Развитие профессиональных компетенций педагога в условиях введения ФГОС 2021»</w:t>
            </w:r>
            <w:r>
              <w:t xml:space="preserve"> в МБУ «Методический центр в системе образования»</w:t>
            </w:r>
          </w:p>
        </w:tc>
        <w:tc>
          <w:tcPr>
            <w:tcW w:w="3036" w:type="dxa"/>
            <w:shd w:val="clear" w:color="auto" w:fill="auto"/>
          </w:tcPr>
          <w:p w:rsidR="00827B1F" w:rsidRDefault="00827B1F" w:rsidP="007B7A76">
            <w:pPr>
              <w:pStyle w:val="a3"/>
              <w:spacing w:after="240"/>
              <w:ind w:left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 педагогов школ 29,42,43,49,54,68</w:t>
            </w:r>
          </w:p>
        </w:tc>
      </w:tr>
    </w:tbl>
    <w:p w:rsidR="00827B1F" w:rsidRDefault="00827B1F" w:rsidP="00827B1F">
      <w:pPr>
        <w:pStyle w:val="a3"/>
        <w:spacing w:after="240"/>
        <w:ind w:left="0" w:firstLine="709"/>
        <w:jc w:val="both"/>
        <w:rPr>
          <w:bCs/>
          <w:iCs/>
          <w:color w:val="000000"/>
        </w:rPr>
      </w:pPr>
    </w:p>
    <w:p w:rsidR="00827B1F" w:rsidRDefault="00827B1F" w:rsidP="00827B1F">
      <w:pPr>
        <w:pStyle w:val="a3"/>
        <w:spacing w:after="240"/>
        <w:ind w:left="0"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Из 14 педагогов, участвующих в процедуре оценки компетенций, трое (педагоги школ № 29,42,54) не набрали достаточного количества баллов. </w:t>
      </w:r>
    </w:p>
    <w:p w:rsidR="00827B1F" w:rsidRPr="00F112EE" w:rsidRDefault="00827B1F" w:rsidP="00827B1F">
      <w:pPr>
        <w:pStyle w:val="a3"/>
        <w:spacing w:after="240"/>
        <w:ind w:left="0" w:firstLine="709"/>
        <w:jc w:val="both"/>
      </w:pPr>
      <w:r w:rsidRPr="00BA18C8">
        <w:t>Все педагоги,</w:t>
      </w:r>
      <w:r>
        <w:t xml:space="preserve"> проходившие КПК в</w:t>
      </w:r>
      <w:r>
        <w:rPr>
          <w:sz w:val="28"/>
          <w:szCs w:val="28"/>
        </w:rPr>
        <w:t xml:space="preserve"> </w:t>
      </w:r>
      <w:r w:rsidRPr="002A345C">
        <w:rPr>
          <w:szCs w:val="28"/>
        </w:rPr>
        <w:t>Центре непрерывного повышения профессионального мастерства педагогических работников (далее – ЦНППМ) на базе ГАУ ДПО УНОИ</w:t>
      </w:r>
      <w:r>
        <w:rPr>
          <w:szCs w:val="28"/>
        </w:rPr>
        <w:t xml:space="preserve"> в рамках трехстороннего соглашения и в МБУ МЦ успешно прошли обучение по индивидуальному образовательному маршруту.</w:t>
      </w:r>
    </w:p>
    <w:p w:rsidR="00827B1F" w:rsidRDefault="00827B1F" w:rsidP="00827B1F">
      <w:pPr>
        <w:pStyle w:val="a3"/>
        <w:spacing w:after="240"/>
        <w:ind w:left="0" w:firstLine="709"/>
        <w:jc w:val="both"/>
      </w:pPr>
      <w:r w:rsidRPr="00322A90">
        <w:rPr>
          <w:bCs/>
          <w:iCs/>
          <w:color w:val="000000"/>
        </w:rPr>
        <w:t>Все педагоги,</w:t>
      </w:r>
      <w:r>
        <w:rPr>
          <w:bCs/>
          <w:iCs/>
          <w:color w:val="000000"/>
        </w:rPr>
        <w:t xml:space="preserve"> проходивших осенью 2021г. курсы в </w:t>
      </w:r>
      <w:r w:rsidRPr="003404E6">
        <w:t xml:space="preserve">ФГАОУ ДПО </w:t>
      </w:r>
      <w:r>
        <w:t>«</w:t>
      </w:r>
      <w:r w:rsidRPr="003404E6">
        <w:t>Академия Министерства просвещения России</w:t>
      </w:r>
      <w:r>
        <w:t>»</w:t>
      </w:r>
      <w:r w:rsidRPr="003404E6">
        <w:t xml:space="preserve"> по дополнительной профессиональной программе «Школа современного учителя»</w:t>
      </w:r>
      <w:r>
        <w:t xml:space="preserve"> успешно прошли итоговое тестирование. </w:t>
      </w:r>
    </w:p>
    <w:p w:rsidR="00827B1F" w:rsidRDefault="00827B1F" w:rsidP="00827B1F">
      <w:pPr>
        <w:pStyle w:val="a3"/>
        <w:spacing w:after="240"/>
        <w:ind w:left="0" w:firstLine="709"/>
        <w:jc w:val="both"/>
      </w:pPr>
      <w:r>
        <w:t xml:space="preserve">В период с декабря 2021г. по май 2022г. методистами отдела УМР проведено 21 консультация педагогов и заместителей директоров ШНОР по вопросам выбора УМК, составления рабочих программ и учебных планов, написания образовательных программ начального общего и основного общего образования. </w:t>
      </w:r>
    </w:p>
    <w:p w:rsidR="00827B1F" w:rsidRDefault="00827B1F" w:rsidP="00827B1F">
      <w:pPr>
        <w:pStyle w:val="a3"/>
        <w:numPr>
          <w:ilvl w:val="0"/>
          <w:numId w:val="3"/>
        </w:numPr>
        <w:spacing w:after="240" w:line="240" w:lineRule="auto"/>
        <w:ind w:left="0" w:firstLine="426"/>
        <w:jc w:val="both"/>
        <w:rPr>
          <w:bCs/>
          <w:iCs/>
          <w:color w:val="000000"/>
        </w:rPr>
      </w:pPr>
      <w:r>
        <w:rPr>
          <w:bCs/>
          <w:i/>
          <w:iCs/>
          <w:color w:val="000000"/>
        </w:rPr>
        <w:t>Меж</w:t>
      </w:r>
      <w:r w:rsidRPr="00D97DBA">
        <w:rPr>
          <w:bCs/>
          <w:i/>
          <w:iCs/>
          <w:color w:val="000000"/>
        </w:rPr>
        <w:t>курсов</w:t>
      </w:r>
      <w:r>
        <w:rPr>
          <w:bCs/>
          <w:i/>
          <w:iCs/>
          <w:color w:val="000000"/>
        </w:rPr>
        <w:t>ая</w:t>
      </w:r>
      <w:r w:rsidRPr="00D97DBA">
        <w:rPr>
          <w:bCs/>
          <w:i/>
          <w:iCs/>
          <w:color w:val="000000"/>
        </w:rPr>
        <w:t xml:space="preserve"> подготовк</w:t>
      </w:r>
      <w:r>
        <w:rPr>
          <w:bCs/>
          <w:i/>
          <w:iCs/>
          <w:color w:val="000000"/>
        </w:rPr>
        <w:t>а</w:t>
      </w:r>
      <w:r w:rsidRPr="00D97DBA">
        <w:rPr>
          <w:bCs/>
          <w:i/>
          <w:iCs/>
          <w:color w:val="000000"/>
        </w:rPr>
        <w:t xml:space="preserve"> педагогов</w:t>
      </w:r>
      <w:r>
        <w:rPr>
          <w:bCs/>
          <w:iCs/>
          <w:color w:val="000000"/>
        </w:rPr>
        <w:t xml:space="preserve"> и их участие в муниципальных мероприятиях. </w:t>
      </w:r>
    </w:p>
    <w:tbl>
      <w:tblPr>
        <w:tblStyle w:val="a5"/>
        <w:tblW w:w="9463" w:type="dxa"/>
        <w:tblInd w:w="-147" w:type="dxa"/>
        <w:tblLook w:val="04A0" w:firstRow="1" w:lastRow="0" w:firstColumn="1" w:lastColumn="0" w:noHBand="0" w:noVBand="1"/>
      </w:tblPr>
      <w:tblGrid>
        <w:gridCol w:w="6238"/>
        <w:gridCol w:w="3225"/>
      </w:tblGrid>
      <w:tr w:rsidR="00827B1F" w:rsidTr="007B7A76">
        <w:trPr>
          <w:trHeight w:val="527"/>
        </w:trPr>
        <w:tc>
          <w:tcPr>
            <w:tcW w:w="6238" w:type="dxa"/>
          </w:tcPr>
          <w:p w:rsidR="00827B1F" w:rsidRDefault="00827B1F" w:rsidP="007B7A76">
            <w:pPr>
              <w:jc w:val="both"/>
            </w:pPr>
            <w:r>
              <w:t>Мероприятие</w:t>
            </w:r>
          </w:p>
        </w:tc>
        <w:tc>
          <w:tcPr>
            <w:tcW w:w="3225" w:type="dxa"/>
          </w:tcPr>
          <w:p w:rsidR="00827B1F" w:rsidRDefault="00827B1F" w:rsidP="007B7A76">
            <w:pPr>
              <w:jc w:val="center"/>
            </w:pPr>
            <w:r>
              <w:t>Категория участников</w:t>
            </w:r>
          </w:p>
        </w:tc>
      </w:tr>
      <w:tr w:rsidR="00827B1F" w:rsidTr="007B7A76">
        <w:trPr>
          <w:trHeight w:val="527"/>
        </w:trPr>
        <w:tc>
          <w:tcPr>
            <w:tcW w:w="6238" w:type="dxa"/>
          </w:tcPr>
          <w:p w:rsidR="00827B1F" w:rsidRDefault="00827B1F" w:rsidP="007B7A76">
            <w:pPr>
              <w:jc w:val="both"/>
            </w:pPr>
            <w:r>
              <w:t>Доля педагогов, обучившихся в межкурсовой период с сентября по декабрь 2021г. по приказу МБУ МЦ</w:t>
            </w:r>
          </w:p>
        </w:tc>
        <w:tc>
          <w:tcPr>
            <w:tcW w:w="3225" w:type="dxa"/>
          </w:tcPr>
          <w:p w:rsidR="00827B1F" w:rsidRDefault="00827B1F" w:rsidP="007B7A76">
            <w:pPr>
              <w:jc w:val="center"/>
            </w:pPr>
            <w:r>
              <w:t>110 педагогов всех ШНОР</w:t>
            </w:r>
          </w:p>
          <w:p w:rsidR="00827B1F" w:rsidRDefault="00827B1F" w:rsidP="007B7A76">
            <w:pPr>
              <w:jc w:val="center"/>
            </w:pPr>
            <w:r>
              <w:t>№ 9,15 29, 37, 42, 43, 49,</w:t>
            </w:r>
          </w:p>
          <w:p w:rsidR="00827B1F" w:rsidRDefault="00827B1F" w:rsidP="007B7A76">
            <w:pPr>
              <w:jc w:val="center"/>
            </w:pPr>
            <w:r>
              <w:t>54, 58, 68</w:t>
            </w:r>
          </w:p>
          <w:p w:rsidR="00827B1F" w:rsidRDefault="00827B1F" w:rsidP="007B7A76">
            <w:pPr>
              <w:jc w:val="center"/>
            </w:pPr>
            <w:r w:rsidRPr="00DD00A5">
              <w:rPr>
                <w:b/>
              </w:rPr>
              <w:lastRenderedPageBreak/>
              <w:t>13%</w:t>
            </w:r>
            <w:r>
              <w:t xml:space="preserve"> от численности участников семинаров</w:t>
            </w:r>
          </w:p>
        </w:tc>
      </w:tr>
      <w:tr w:rsidR="00827B1F" w:rsidTr="007B7A76">
        <w:trPr>
          <w:trHeight w:val="518"/>
        </w:trPr>
        <w:tc>
          <w:tcPr>
            <w:tcW w:w="6238" w:type="dxa"/>
          </w:tcPr>
          <w:p w:rsidR="00827B1F" w:rsidRPr="00892A0D" w:rsidRDefault="00827B1F" w:rsidP="007B7A76">
            <w:pPr>
              <w:jc w:val="both"/>
              <w:rPr>
                <w:bCs/>
                <w:iCs/>
              </w:rPr>
            </w:pPr>
            <w:r w:rsidRPr="00892A0D">
              <w:rPr>
                <w:bCs/>
                <w:iCs/>
              </w:rPr>
              <w:lastRenderedPageBreak/>
              <w:t>Представление опыта работы педагога на муниципальном уровне – очное выступление (подтверждаемое сертификатом). Директор МБОУ «СШ №37» и педагог-библиотекарь МБОУ «СШ №42» выступили на Форуме инноваций</w:t>
            </w:r>
            <w:r>
              <w:rPr>
                <w:bCs/>
                <w:iCs/>
              </w:rPr>
              <w:t>, Директора школ №15,37,58,68</w:t>
            </w:r>
          </w:p>
        </w:tc>
        <w:tc>
          <w:tcPr>
            <w:tcW w:w="3225" w:type="dxa"/>
          </w:tcPr>
          <w:p w:rsidR="00827B1F" w:rsidRPr="00892A0D" w:rsidRDefault="00827B1F" w:rsidP="007B7A76">
            <w:pPr>
              <w:jc w:val="center"/>
              <w:rPr>
                <w:bCs/>
                <w:iCs/>
              </w:rPr>
            </w:pPr>
            <w:r w:rsidRPr="00892A0D">
              <w:rPr>
                <w:bCs/>
                <w:iCs/>
              </w:rPr>
              <w:t>№ 37 (1 чел.</w:t>
            </w:r>
            <w:r>
              <w:rPr>
                <w:bCs/>
                <w:iCs/>
              </w:rPr>
              <w:t xml:space="preserve"> 2 раза</w:t>
            </w:r>
            <w:r w:rsidRPr="00892A0D">
              <w:rPr>
                <w:bCs/>
                <w:iCs/>
              </w:rPr>
              <w:t>)</w:t>
            </w:r>
          </w:p>
          <w:p w:rsidR="00827B1F" w:rsidRPr="00892A0D" w:rsidRDefault="00827B1F" w:rsidP="007B7A76">
            <w:pPr>
              <w:jc w:val="center"/>
              <w:rPr>
                <w:bCs/>
                <w:iCs/>
              </w:rPr>
            </w:pPr>
            <w:r w:rsidRPr="00892A0D">
              <w:rPr>
                <w:bCs/>
                <w:iCs/>
              </w:rPr>
              <w:t>№ 42 (1 чел.)</w:t>
            </w:r>
          </w:p>
          <w:p w:rsidR="00827B1F" w:rsidRDefault="00827B1F" w:rsidP="007B7A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№15 (1 чел.)</w:t>
            </w:r>
          </w:p>
          <w:p w:rsidR="00827B1F" w:rsidRPr="00892A0D" w:rsidRDefault="00827B1F" w:rsidP="007B7A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№68 (1 чел.)</w:t>
            </w:r>
          </w:p>
        </w:tc>
      </w:tr>
      <w:tr w:rsidR="00827B1F" w:rsidTr="007B7A76">
        <w:trPr>
          <w:trHeight w:val="478"/>
        </w:trPr>
        <w:tc>
          <w:tcPr>
            <w:tcW w:w="6238" w:type="dxa"/>
          </w:tcPr>
          <w:p w:rsidR="00827B1F" w:rsidRPr="00892A0D" w:rsidRDefault="00827B1F" w:rsidP="007B7A76">
            <w:pPr>
              <w:jc w:val="both"/>
              <w:rPr>
                <w:shd w:val="clear" w:color="auto" w:fill="FFFFFF"/>
              </w:rPr>
            </w:pPr>
            <w:r w:rsidRPr="00892A0D">
              <w:rPr>
                <w:bCs/>
                <w:iCs/>
              </w:rPr>
              <w:t>Учреждения, имеющие статус площадок экспериментальных образовательных практик (МОП)</w:t>
            </w:r>
            <w:r w:rsidRPr="00892A0D">
              <w:rPr>
                <w:shd w:val="clear" w:color="auto" w:fill="FFFFFF"/>
              </w:rPr>
              <w:t xml:space="preserve"> (</w:t>
            </w:r>
            <w:r>
              <w:rPr>
                <w:shd w:val="clear" w:color="auto" w:fill="FFFFFF"/>
              </w:rPr>
              <w:t>Тема МОП МБОУ «СШ № 58» «</w:t>
            </w:r>
            <w:r w:rsidRPr="00892A0D">
              <w:t>Воспитание в современной школе: от программы к действиям</w:t>
            </w:r>
            <w:r>
              <w:t>»</w:t>
            </w:r>
            <w:r w:rsidRPr="00892A0D">
              <w:t>)</w:t>
            </w:r>
          </w:p>
        </w:tc>
        <w:tc>
          <w:tcPr>
            <w:tcW w:w="3225" w:type="dxa"/>
          </w:tcPr>
          <w:p w:rsidR="00827B1F" w:rsidRPr="00892A0D" w:rsidRDefault="00827B1F" w:rsidP="007B7A76">
            <w:pPr>
              <w:jc w:val="center"/>
              <w:rPr>
                <w:bCs/>
                <w:iCs/>
              </w:rPr>
            </w:pPr>
            <w:r w:rsidRPr="00892A0D">
              <w:rPr>
                <w:bCs/>
                <w:iCs/>
              </w:rPr>
              <w:t xml:space="preserve">№58 </w:t>
            </w:r>
          </w:p>
          <w:p w:rsidR="00827B1F" w:rsidRPr="00892A0D" w:rsidRDefault="00827B1F" w:rsidP="007B7A76">
            <w:pPr>
              <w:jc w:val="center"/>
              <w:rPr>
                <w:bCs/>
                <w:iCs/>
              </w:rPr>
            </w:pPr>
            <w:r w:rsidRPr="00892A0D">
              <w:rPr>
                <w:bCs/>
                <w:iCs/>
              </w:rPr>
              <w:t>Участники МОП – педагоги из школ №9,29,42,54,15</w:t>
            </w:r>
          </w:p>
        </w:tc>
      </w:tr>
      <w:tr w:rsidR="00827B1F" w:rsidTr="007B7A76">
        <w:trPr>
          <w:trHeight w:val="478"/>
        </w:trPr>
        <w:tc>
          <w:tcPr>
            <w:tcW w:w="6238" w:type="dxa"/>
          </w:tcPr>
          <w:p w:rsidR="00827B1F" w:rsidRPr="00892A0D" w:rsidRDefault="00827B1F" w:rsidP="007B7A76">
            <w:pPr>
              <w:spacing w:after="240"/>
              <w:jc w:val="both"/>
              <w:rPr>
                <w:bCs/>
                <w:iCs/>
              </w:rPr>
            </w:pPr>
            <w:r w:rsidRPr="00892A0D">
              <w:rPr>
                <w:bCs/>
                <w:iCs/>
              </w:rPr>
              <w:t xml:space="preserve">Участие в конкурсах </w:t>
            </w:r>
            <w:r>
              <w:rPr>
                <w:bCs/>
                <w:iCs/>
              </w:rPr>
              <w:t>муниципального уровня</w:t>
            </w:r>
          </w:p>
        </w:tc>
        <w:tc>
          <w:tcPr>
            <w:tcW w:w="3225" w:type="dxa"/>
            <w:shd w:val="clear" w:color="auto" w:fill="auto"/>
          </w:tcPr>
          <w:p w:rsidR="00827B1F" w:rsidRPr="00892A0D" w:rsidRDefault="00827B1F" w:rsidP="007B7A76">
            <w:pPr>
              <w:jc w:val="center"/>
            </w:pPr>
            <w:r w:rsidRPr="00892A0D">
              <w:t>№15 –один участник муниципального этапа конкурса «Педагог года»;</w:t>
            </w:r>
          </w:p>
        </w:tc>
      </w:tr>
      <w:tr w:rsidR="00827B1F" w:rsidTr="007B7A76">
        <w:trPr>
          <w:trHeight w:val="478"/>
        </w:trPr>
        <w:tc>
          <w:tcPr>
            <w:tcW w:w="6238" w:type="dxa"/>
          </w:tcPr>
          <w:p w:rsidR="00827B1F" w:rsidRPr="00892A0D" w:rsidRDefault="00827B1F" w:rsidP="007B7A76">
            <w:pPr>
              <w:spacing w:after="240"/>
              <w:jc w:val="both"/>
              <w:rPr>
                <w:bCs/>
                <w:iCs/>
              </w:rPr>
            </w:pPr>
            <w:r w:rsidRPr="00892A0D">
              <w:rPr>
                <w:bCs/>
                <w:iCs/>
              </w:rPr>
              <w:t xml:space="preserve">Участие в конкурсах </w:t>
            </w:r>
            <w:r>
              <w:rPr>
                <w:bCs/>
                <w:iCs/>
              </w:rPr>
              <w:t>межрегионального уровня</w:t>
            </w:r>
          </w:p>
        </w:tc>
        <w:tc>
          <w:tcPr>
            <w:tcW w:w="3225" w:type="dxa"/>
            <w:shd w:val="clear" w:color="auto" w:fill="auto"/>
          </w:tcPr>
          <w:p w:rsidR="00827B1F" w:rsidRPr="00892A0D" w:rsidRDefault="00827B1F" w:rsidP="007B7A76">
            <w:pPr>
              <w:jc w:val="center"/>
            </w:pPr>
            <w:r>
              <w:t>№37 – один участник конкурса «Межрегиональная дистанционная олимпиада для учителей в области химического образования»</w:t>
            </w:r>
          </w:p>
        </w:tc>
      </w:tr>
    </w:tbl>
    <w:p w:rsidR="00827B1F" w:rsidRDefault="00827B1F" w:rsidP="00827B1F">
      <w:pPr>
        <w:jc w:val="both"/>
      </w:pPr>
    </w:p>
    <w:p w:rsidR="00827B1F" w:rsidRPr="00C8404A" w:rsidRDefault="00827B1F" w:rsidP="00827B1F">
      <w:pPr>
        <w:pStyle w:val="a3"/>
        <w:numPr>
          <w:ilvl w:val="0"/>
          <w:numId w:val="3"/>
        </w:numPr>
        <w:spacing w:after="240" w:line="240" w:lineRule="auto"/>
        <w:ind w:left="0" w:firstLine="360"/>
        <w:jc w:val="both"/>
        <w:rPr>
          <w:i/>
        </w:rPr>
      </w:pPr>
      <w:r w:rsidRPr="00C8404A">
        <w:rPr>
          <w:i/>
        </w:rPr>
        <w:t xml:space="preserve">Методическая поддержка ОУ по направлению ГИА (9 и 11 класс). </w:t>
      </w:r>
      <w:r>
        <w:t>В рамках данного направления методистами МБОУ МЦ в 2021г. проведены следующие семинары: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"/>
        <w:gridCol w:w="4382"/>
        <w:gridCol w:w="1808"/>
        <w:gridCol w:w="2351"/>
      </w:tblGrid>
      <w:tr w:rsidR="00827B1F" w:rsidTr="007B7A76">
        <w:tc>
          <w:tcPr>
            <w:tcW w:w="804" w:type="dxa"/>
          </w:tcPr>
          <w:p w:rsidR="00827B1F" w:rsidRDefault="00827B1F" w:rsidP="007B7A76">
            <w:pPr>
              <w:spacing w:after="0" w:line="240" w:lineRule="auto"/>
              <w:jc w:val="center"/>
            </w:pPr>
            <w:r>
              <w:t>№ п/п</w:t>
            </w:r>
          </w:p>
        </w:tc>
        <w:tc>
          <w:tcPr>
            <w:tcW w:w="4382" w:type="dxa"/>
          </w:tcPr>
          <w:p w:rsidR="00827B1F" w:rsidRDefault="00827B1F" w:rsidP="007B7A76">
            <w:pPr>
              <w:spacing w:after="0" w:line="240" w:lineRule="auto"/>
              <w:jc w:val="center"/>
            </w:pPr>
            <w:r>
              <w:t>Тема</w:t>
            </w:r>
          </w:p>
        </w:tc>
        <w:tc>
          <w:tcPr>
            <w:tcW w:w="1808" w:type="dxa"/>
          </w:tcPr>
          <w:p w:rsidR="00827B1F" w:rsidRDefault="00827B1F" w:rsidP="007B7A76">
            <w:pPr>
              <w:spacing w:after="0" w:line="240" w:lineRule="auto"/>
              <w:jc w:val="center"/>
            </w:pPr>
            <w:r>
              <w:t>Категория участников</w:t>
            </w:r>
          </w:p>
        </w:tc>
        <w:tc>
          <w:tcPr>
            <w:tcW w:w="2351" w:type="dxa"/>
          </w:tcPr>
          <w:p w:rsidR="00827B1F" w:rsidRDefault="00827B1F" w:rsidP="007B7A76">
            <w:pPr>
              <w:spacing w:after="0" w:line="240" w:lineRule="auto"/>
              <w:jc w:val="center"/>
            </w:pPr>
            <w:r>
              <w:t>Ответственный методист</w:t>
            </w:r>
          </w:p>
        </w:tc>
      </w:tr>
      <w:tr w:rsidR="00827B1F" w:rsidTr="007B7A76">
        <w:tc>
          <w:tcPr>
            <w:tcW w:w="804" w:type="dxa"/>
          </w:tcPr>
          <w:p w:rsidR="00827B1F" w:rsidRDefault="00827B1F" w:rsidP="00827B1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382" w:type="dxa"/>
          </w:tcPr>
          <w:p w:rsidR="00827B1F" w:rsidRPr="001B7C61" w:rsidRDefault="00827B1F" w:rsidP="007B7A76">
            <w:pPr>
              <w:spacing w:after="0" w:line="240" w:lineRule="auto"/>
              <w:jc w:val="both"/>
            </w:pPr>
            <w:r>
              <w:rPr>
                <w:rStyle w:val="websectitle"/>
              </w:rPr>
              <w:t>Подготовка к ЕГЭ: новый формат (</w:t>
            </w:r>
            <w:proofErr w:type="spellStart"/>
            <w:r>
              <w:rPr>
                <w:bCs/>
              </w:rPr>
              <w:t>геог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ист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хим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физ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анг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биол</w:t>
            </w:r>
            <w:proofErr w:type="spellEnd"/>
            <w:r>
              <w:rPr>
                <w:bCs/>
              </w:rPr>
              <w:t>, общ, мат</w:t>
            </w:r>
            <w:r>
              <w:rPr>
                <w:rStyle w:val="websectitle"/>
              </w:rPr>
              <w:t xml:space="preserve">) </w:t>
            </w:r>
          </w:p>
        </w:tc>
        <w:tc>
          <w:tcPr>
            <w:tcW w:w="1808" w:type="dxa"/>
          </w:tcPr>
          <w:p w:rsidR="00827B1F" w:rsidRPr="00723A2E" w:rsidRDefault="00827B1F" w:rsidP="007B7A76">
            <w:pPr>
              <w:spacing w:after="0" w:line="240" w:lineRule="auto"/>
              <w:jc w:val="center"/>
            </w:pPr>
            <w:r w:rsidRPr="00723A2E">
              <w:t>№ 9 (2чел.),</w:t>
            </w:r>
          </w:p>
          <w:p w:rsidR="00827B1F" w:rsidRPr="00723A2E" w:rsidRDefault="00827B1F" w:rsidP="007B7A76">
            <w:pPr>
              <w:spacing w:after="0" w:line="240" w:lineRule="auto"/>
              <w:jc w:val="center"/>
            </w:pPr>
            <w:r w:rsidRPr="00723A2E">
              <w:t>№ 15 (1 чел.),</w:t>
            </w:r>
          </w:p>
          <w:p w:rsidR="00827B1F" w:rsidRPr="00723A2E" w:rsidRDefault="00827B1F" w:rsidP="007B7A76">
            <w:pPr>
              <w:spacing w:after="0" w:line="240" w:lineRule="auto"/>
              <w:jc w:val="center"/>
            </w:pPr>
            <w:r w:rsidRPr="00723A2E">
              <w:t>№ 29 (3 чел.),</w:t>
            </w:r>
          </w:p>
          <w:p w:rsidR="00827B1F" w:rsidRPr="00723A2E" w:rsidRDefault="00827B1F" w:rsidP="007B7A76">
            <w:pPr>
              <w:spacing w:after="0" w:line="240" w:lineRule="auto"/>
              <w:jc w:val="center"/>
            </w:pPr>
            <w:r w:rsidRPr="00723A2E">
              <w:t>№ 37 (1 чел.),</w:t>
            </w:r>
          </w:p>
          <w:p w:rsidR="00827B1F" w:rsidRPr="00723A2E" w:rsidRDefault="00827B1F" w:rsidP="007B7A76">
            <w:pPr>
              <w:spacing w:after="0" w:line="240" w:lineRule="auto"/>
              <w:jc w:val="center"/>
            </w:pPr>
            <w:r w:rsidRPr="00723A2E">
              <w:t>№ 43 (4 чел.)</w:t>
            </w:r>
          </w:p>
          <w:p w:rsidR="00827B1F" w:rsidRPr="00723A2E" w:rsidRDefault="00827B1F" w:rsidP="007B7A76">
            <w:pPr>
              <w:spacing w:after="0" w:line="240" w:lineRule="auto"/>
              <w:jc w:val="center"/>
            </w:pPr>
            <w:r w:rsidRPr="00723A2E">
              <w:t>№ 49 (2 чел.),</w:t>
            </w:r>
          </w:p>
          <w:p w:rsidR="00827B1F" w:rsidRDefault="00827B1F" w:rsidP="007B7A76">
            <w:pPr>
              <w:spacing w:after="0" w:line="240" w:lineRule="auto"/>
              <w:jc w:val="center"/>
            </w:pPr>
            <w:r w:rsidRPr="00723A2E">
              <w:t>№ 54 (1 чел.),</w:t>
            </w:r>
          </w:p>
        </w:tc>
        <w:tc>
          <w:tcPr>
            <w:tcW w:w="2351" w:type="dxa"/>
          </w:tcPr>
          <w:p w:rsidR="00827B1F" w:rsidRDefault="00827B1F" w:rsidP="007B7A76">
            <w:pPr>
              <w:spacing w:after="0" w:line="240" w:lineRule="auto"/>
            </w:pPr>
            <w:proofErr w:type="spellStart"/>
            <w:r>
              <w:t>Мерлян</w:t>
            </w:r>
            <w:proofErr w:type="spellEnd"/>
            <w:r>
              <w:t xml:space="preserve"> С.Ю.</w:t>
            </w:r>
          </w:p>
        </w:tc>
      </w:tr>
      <w:tr w:rsidR="00827B1F" w:rsidTr="007B7A76">
        <w:tc>
          <w:tcPr>
            <w:tcW w:w="804" w:type="dxa"/>
          </w:tcPr>
          <w:p w:rsidR="00827B1F" w:rsidRDefault="00827B1F" w:rsidP="00827B1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382" w:type="dxa"/>
          </w:tcPr>
          <w:p w:rsidR="00827B1F" w:rsidRPr="00723A2E" w:rsidRDefault="00827B1F" w:rsidP="007B7A76">
            <w:pPr>
              <w:spacing w:after="0" w:line="240" w:lineRule="auto"/>
              <w:jc w:val="both"/>
              <w:rPr>
                <w:rStyle w:val="websectitle"/>
              </w:rPr>
            </w:pPr>
            <w:r w:rsidRPr="00723A2E">
              <w:rPr>
                <w:bCs/>
              </w:rPr>
              <w:t>Особенности подготовки учащихся к ОГЭ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геог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ист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хим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proofErr w:type="gramStart"/>
            <w:r>
              <w:rPr>
                <w:bCs/>
              </w:rPr>
              <w:t>физ,анг</w:t>
            </w:r>
            <w:proofErr w:type="spellEnd"/>
            <w:proofErr w:type="gramEnd"/>
            <w:r>
              <w:rPr>
                <w:bCs/>
              </w:rPr>
              <w:t>)</w:t>
            </w:r>
          </w:p>
        </w:tc>
        <w:tc>
          <w:tcPr>
            <w:tcW w:w="1808" w:type="dxa"/>
          </w:tcPr>
          <w:p w:rsidR="00827B1F" w:rsidRPr="00723A2E" w:rsidRDefault="00827B1F" w:rsidP="007B7A76">
            <w:pPr>
              <w:spacing w:after="0" w:line="240" w:lineRule="auto"/>
              <w:jc w:val="center"/>
            </w:pPr>
            <w:r w:rsidRPr="00723A2E">
              <w:t>№ 15 (</w:t>
            </w:r>
            <w:r>
              <w:t>5</w:t>
            </w:r>
            <w:r w:rsidRPr="00723A2E">
              <w:t xml:space="preserve"> чел.),</w:t>
            </w:r>
          </w:p>
          <w:p w:rsidR="00827B1F" w:rsidRPr="00723A2E" w:rsidRDefault="00827B1F" w:rsidP="007B7A76">
            <w:pPr>
              <w:spacing w:after="0" w:line="240" w:lineRule="auto"/>
              <w:jc w:val="center"/>
            </w:pPr>
            <w:r w:rsidRPr="00723A2E">
              <w:t>№ 29 (</w:t>
            </w:r>
            <w:r>
              <w:t>1</w:t>
            </w:r>
            <w:r w:rsidRPr="00723A2E">
              <w:t xml:space="preserve"> чел.),</w:t>
            </w:r>
          </w:p>
          <w:p w:rsidR="00827B1F" w:rsidRPr="00723A2E" w:rsidRDefault="00827B1F" w:rsidP="007B7A76">
            <w:pPr>
              <w:spacing w:after="0" w:line="240" w:lineRule="auto"/>
              <w:jc w:val="center"/>
            </w:pPr>
            <w:r w:rsidRPr="00723A2E">
              <w:t>№ 37 (</w:t>
            </w:r>
            <w:r>
              <w:t>2</w:t>
            </w:r>
            <w:r w:rsidRPr="00723A2E">
              <w:t xml:space="preserve"> чел.),</w:t>
            </w:r>
          </w:p>
        </w:tc>
        <w:tc>
          <w:tcPr>
            <w:tcW w:w="2351" w:type="dxa"/>
          </w:tcPr>
          <w:p w:rsidR="00827B1F" w:rsidRDefault="00827B1F" w:rsidP="007B7A76">
            <w:pPr>
              <w:spacing w:after="0" w:line="240" w:lineRule="auto"/>
            </w:pPr>
            <w:proofErr w:type="spellStart"/>
            <w:r>
              <w:t>Мерлян</w:t>
            </w:r>
            <w:proofErr w:type="spellEnd"/>
            <w:r>
              <w:t xml:space="preserve"> С.Ю.</w:t>
            </w:r>
          </w:p>
        </w:tc>
      </w:tr>
      <w:tr w:rsidR="00827B1F" w:rsidTr="007B7A76">
        <w:tc>
          <w:tcPr>
            <w:tcW w:w="804" w:type="dxa"/>
          </w:tcPr>
          <w:p w:rsidR="00827B1F" w:rsidRDefault="00827B1F" w:rsidP="00827B1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382" w:type="dxa"/>
          </w:tcPr>
          <w:p w:rsidR="00827B1F" w:rsidRPr="00563BA8" w:rsidRDefault="00827B1F" w:rsidP="007B7A76">
            <w:pPr>
              <w:spacing w:after="0" w:line="240" w:lineRule="auto"/>
              <w:rPr>
                <w:szCs w:val="32"/>
              </w:rPr>
            </w:pPr>
            <w:r w:rsidRPr="00EC6903">
              <w:rPr>
                <w:szCs w:val="32"/>
              </w:rPr>
              <w:t>Особенности подготовки учащихся к ОГЭ по математике</w:t>
            </w:r>
          </w:p>
        </w:tc>
        <w:tc>
          <w:tcPr>
            <w:tcW w:w="1808" w:type="dxa"/>
          </w:tcPr>
          <w:p w:rsidR="00827B1F" w:rsidRDefault="00827B1F" w:rsidP="007B7A76">
            <w:pPr>
              <w:spacing w:after="0" w:line="240" w:lineRule="auto"/>
              <w:jc w:val="center"/>
            </w:pPr>
            <w:r>
              <w:t>Педагоги:</w:t>
            </w:r>
          </w:p>
          <w:p w:rsidR="00827B1F" w:rsidRPr="00723A2E" w:rsidRDefault="00827B1F" w:rsidP="007B7A76">
            <w:pPr>
              <w:spacing w:after="0" w:line="240" w:lineRule="auto"/>
              <w:jc w:val="center"/>
            </w:pPr>
            <w:r>
              <w:t>№</w:t>
            </w:r>
            <w:r w:rsidRPr="00CA5D29">
              <w:t>15 (</w:t>
            </w:r>
            <w:r>
              <w:t>2</w:t>
            </w:r>
            <w:r w:rsidRPr="00CA5D29">
              <w:t xml:space="preserve"> чел.) </w:t>
            </w:r>
          </w:p>
        </w:tc>
        <w:tc>
          <w:tcPr>
            <w:tcW w:w="2351" w:type="dxa"/>
          </w:tcPr>
          <w:p w:rsidR="00827B1F" w:rsidRDefault="00827B1F" w:rsidP="007B7A76">
            <w:pPr>
              <w:spacing w:after="0" w:line="240" w:lineRule="auto"/>
            </w:pPr>
            <w:r>
              <w:t>Сычева Г.В.</w:t>
            </w:r>
          </w:p>
        </w:tc>
      </w:tr>
      <w:tr w:rsidR="00827B1F" w:rsidTr="007B7A76">
        <w:tc>
          <w:tcPr>
            <w:tcW w:w="804" w:type="dxa"/>
          </w:tcPr>
          <w:p w:rsidR="00827B1F" w:rsidRDefault="00827B1F" w:rsidP="00827B1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382" w:type="dxa"/>
          </w:tcPr>
          <w:p w:rsidR="00827B1F" w:rsidRDefault="00827B1F" w:rsidP="007B7A76">
            <w:pPr>
              <w:spacing w:after="0" w:line="240" w:lineRule="auto"/>
              <w:jc w:val="both"/>
            </w:pPr>
            <w:r>
              <w:t>Итоговое выпускное сочинение-2021: методические рекомендации для подготовки</w:t>
            </w:r>
          </w:p>
        </w:tc>
        <w:tc>
          <w:tcPr>
            <w:tcW w:w="1808" w:type="dxa"/>
          </w:tcPr>
          <w:p w:rsidR="00827B1F" w:rsidRDefault="00827B1F" w:rsidP="007B7A76">
            <w:pPr>
              <w:spacing w:after="0" w:line="240" w:lineRule="auto"/>
              <w:jc w:val="center"/>
            </w:pPr>
            <w:r>
              <w:t>Педагоги:</w:t>
            </w:r>
          </w:p>
          <w:p w:rsidR="00827B1F" w:rsidRDefault="00827B1F" w:rsidP="007B7A76">
            <w:pPr>
              <w:spacing w:after="0" w:line="240" w:lineRule="auto"/>
              <w:jc w:val="center"/>
            </w:pPr>
            <w:r>
              <w:t>№</w:t>
            </w:r>
            <w:r w:rsidRPr="00CA5D29">
              <w:t xml:space="preserve">15 (1 чел.) </w:t>
            </w:r>
          </w:p>
          <w:p w:rsidR="00827B1F" w:rsidRDefault="00827B1F" w:rsidP="007B7A76">
            <w:pPr>
              <w:spacing w:after="0" w:line="240" w:lineRule="auto"/>
              <w:jc w:val="center"/>
            </w:pPr>
            <w:r>
              <w:t>№ 29 (1 чел.)</w:t>
            </w:r>
          </w:p>
          <w:p w:rsidR="00827B1F" w:rsidRPr="00CA5D29" w:rsidRDefault="00827B1F" w:rsidP="007B7A76">
            <w:pPr>
              <w:spacing w:after="0" w:line="240" w:lineRule="auto"/>
              <w:jc w:val="center"/>
            </w:pPr>
            <w:r w:rsidRPr="00CA5D29">
              <w:t>№ 4</w:t>
            </w:r>
            <w:r>
              <w:t>2</w:t>
            </w:r>
            <w:r w:rsidRPr="00CA5D29">
              <w:t xml:space="preserve"> (</w:t>
            </w:r>
            <w:r>
              <w:t>1</w:t>
            </w:r>
            <w:r w:rsidRPr="00CA5D29">
              <w:t xml:space="preserve"> чел.)</w:t>
            </w:r>
          </w:p>
          <w:p w:rsidR="00827B1F" w:rsidRDefault="00827B1F" w:rsidP="007B7A76">
            <w:pPr>
              <w:spacing w:after="0" w:line="240" w:lineRule="auto"/>
              <w:jc w:val="center"/>
            </w:pPr>
            <w:r w:rsidRPr="00CA5D29">
              <w:t>№ 37 (1 чел.)</w:t>
            </w:r>
          </w:p>
          <w:p w:rsidR="00827B1F" w:rsidRDefault="00827B1F" w:rsidP="007B7A76">
            <w:pPr>
              <w:spacing w:after="0" w:line="240" w:lineRule="auto"/>
              <w:jc w:val="center"/>
            </w:pPr>
            <w:r>
              <w:t>№ 58 (1 чел.)</w:t>
            </w:r>
          </w:p>
          <w:p w:rsidR="00827B1F" w:rsidRDefault="00827B1F" w:rsidP="007B7A76">
            <w:pPr>
              <w:spacing w:after="0" w:line="240" w:lineRule="auto"/>
              <w:jc w:val="center"/>
            </w:pPr>
            <w:r>
              <w:t>№ 68 (1 чел.)</w:t>
            </w:r>
          </w:p>
        </w:tc>
        <w:tc>
          <w:tcPr>
            <w:tcW w:w="2351" w:type="dxa"/>
          </w:tcPr>
          <w:p w:rsidR="00827B1F" w:rsidRDefault="00827B1F" w:rsidP="007B7A76">
            <w:pPr>
              <w:spacing w:after="0" w:line="240" w:lineRule="auto"/>
            </w:pPr>
            <w:r>
              <w:t>Макеева О.А.</w:t>
            </w:r>
          </w:p>
        </w:tc>
      </w:tr>
      <w:tr w:rsidR="00827B1F" w:rsidTr="007B7A76">
        <w:tc>
          <w:tcPr>
            <w:tcW w:w="804" w:type="dxa"/>
          </w:tcPr>
          <w:p w:rsidR="00827B1F" w:rsidRDefault="00827B1F" w:rsidP="00827B1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382" w:type="dxa"/>
          </w:tcPr>
          <w:p w:rsidR="00827B1F" w:rsidRDefault="00827B1F" w:rsidP="007B7A76">
            <w:pPr>
              <w:spacing w:after="0" w:line="240" w:lineRule="auto"/>
              <w:jc w:val="both"/>
            </w:pPr>
            <w:r>
              <w:t>Эффективная подготовка к ОГЭ по русскому языку: методические рекомендации</w:t>
            </w:r>
          </w:p>
        </w:tc>
        <w:tc>
          <w:tcPr>
            <w:tcW w:w="1808" w:type="dxa"/>
          </w:tcPr>
          <w:p w:rsidR="00827B1F" w:rsidRPr="00CA5D29" w:rsidRDefault="00827B1F" w:rsidP="007B7A76">
            <w:pPr>
              <w:spacing w:after="0" w:line="240" w:lineRule="auto"/>
              <w:jc w:val="center"/>
            </w:pPr>
            <w:r w:rsidRPr="00CA5D29">
              <w:t>№ 4</w:t>
            </w:r>
            <w:r>
              <w:t>2</w:t>
            </w:r>
            <w:r w:rsidRPr="00CA5D29">
              <w:t xml:space="preserve"> (</w:t>
            </w:r>
            <w:r>
              <w:t>2</w:t>
            </w:r>
            <w:r w:rsidRPr="00CA5D29">
              <w:t xml:space="preserve"> чел.)</w:t>
            </w:r>
          </w:p>
          <w:p w:rsidR="00827B1F" w:rsidRDefault="00827B1F" w:rsidP="007B7A76">
            <w:pPr>
              <w:spacing w:after="0" w:line="240" w:lineRule="auto"/>
              <w:jc w:val="center"/>
            </w:pPr>
            <w:r w:rsidRPr="00CA5D29">
              <w:t>№ 37 (1 чел.)</w:t>
            </w:r>
          </w:p>
          <w:p w:rsidR="00827B1F" w:rsidRDefault="00827B1F" w:rsidP="007B7A76">
            <w:pPr>
              <w:spacing w:after="0" w:line="240" w:lineRule="auto"/>
              <w:jc w:val="center"/>
            </w:pPr>
          </w:p>
        </w:tc>
        <w:tc>
          <w:tcPr>
            <w:tcW w:w="2351" w:type="dxa"/>
          </w:tcPr>
          <w:p w:rsidR="00827B1F" w:rsidRDefault="00827B1F" w:rsidP="007B7A76">
            <w:pPr>
              <w:spacing w:after="0" w:line="240" w:lineRule="auto"/>
            </w:pPr>
            <w:r>
              <w:t>Макеева О.А.</w:t>
            </w:r>
          </w:p>
        </w:tc>
      </w:tr>
      <w:tr w:rsidR="00827B1F" w:rsidTr="007B7A76">
        <w:tc>
          <w:tcPr>
            <w:tcW w:w="804" w:type="dxa"/>
          </w:tcPr>
          <w:p w:rsidR="00827B1F" w:rsidRDefault="00827B1F" w:rsidP="00827B1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382" w:type="dxa"/>
          </w:tcPr>
          <w:p w:rsidR="00827B1F" w:rsidRPr="007637D0" w:rsidRDefault="00827B1F" w:rsidP="007B7A76">
            <w:pPr>
              <w:spacing w:after="0" w:line="240" w:lineRule="auto"/>
              <w:rPr>
                <w:szCs w:val="28"/>
              </w:rPr>
            </w:pPr>
            <w:r w:rsidRPr="007637D0">
              <w:rPr>
                <w:szCs w:val="28"/>
              </w:rPr>
              <w:t>Готовимся к ЕГЭ по русскому языку-2022: новый формат</w:t>
            </w:r>
          </w:p>
          <w:p w:rsidR="00827B1F" w:rsidRDefault="00827B1F" w:rsidP="007B7A76">
            <w:pPr>
              <w:spacing w:after="0" w:line="240" w:lineRule="auto"/>
              <w:jc w:val="both"/>
            </w:pPr>
          </w:p>
        </w:tc>
        <w:tc>
          <w:tcPr>
            <w:tcW w:w="1808" w:type="dxa"/>
          </w:tcPr>
          <w:p w:rsidR="00827B1F" w:rsidRDefault="00827B1F" w:rsidP="007B7A76">
            <w:pPr>
              <w:spacing w:after="0" w:line="240" w:lineRule="auto"/>
              <w:jc w:val="center"/>
            </w:pPr>
            <w:r w:rsidRPr="00CA5D29">
              <w:t>№ 37 (1 чел.)</w:t>
            </w:r>
          </w:p>
          <w:p w:rsidR="00827B1F" w:rsidRDefault="00827B1F" w:rsidP="007B7A76">
            <w:pPr>
              <w:spacing w:after="0" w:line="240" w:lineRule="auto"/>
              <w:jc w:val="center"/>
            </w:pPr>
            <w:r>
              <w:t>№ 58 (1 чел.)</w:t>
            </w:r>
          </w:p>
          <w:p w:rsidR="00827B1F" w:rsidRPr="00CA5D29" w:rsidRDefault="00827B1F" w:rsidP="007B7A76">
            <w:pPr>
              <w:spacing w:after="0" w:line="240" w:lineRule="auto"/>
              <w:jc w:val="center"/>
            </w:pPr>
            <w:r>
              <w:t>№ 68 (1 чел.)</w:t>
            </w:r>
          </w:p>
        </w:tc>
        <w:tc>
          <w:tcPr>
            <w:tcW w:w="2351" w:type="dxa"/>
          </w:tcPr>
          <w:p w:rsidR="00827B1F" w:rsidRDefault="00827B1F" w:rsidP="007B7A76">
            <w:pPr>
              <w:spacing w:after="0" w:line="240" w:lineRule="auto"/>
            </w:pPr>
            <w:r>
              <w:t>Макеева О.А.</w:t>
            </w:r>
          </w:p>
        </w:tc>
      </w:tr>
    </w:tbl>
    <w:p w:rsidR="00FE2B0F" w:rsidRDefault="00827B1F" w:rsidP="00827B1F">
      <w:pPr>
        <w:pStyle w:val="a3"/>
        <w:numPr>
          <w:ilvl w:val="0"/>
          <w:numId w:val="3"/>
        </w:numPr>
        <w:spacing w:before="240" w:after="240" w:line="240" w:lineRule="auto"/>
        <w:ind w:left="0" w:firstLine="360"/>
        <w:jc w:val="both"/>
      </w:pPr>
      <w:bookmarkStart w:id="0" w:name="_GoBack"/>
      <w:bookmarkEnd w:id="0"/>
      <w:r w:rsidRPr="00765268">
        <w:rPr>
          <w:i/>
        </w:rPr>
        <w:t>Реализации программ МБУ МЦ</w:t>
      </w:r>
      <w:r>
        <w:rPr>
          <w:i/>
        </w:rPr>
        <w:t>, направленных на совершенствование профессиональной компетентности административных работников в условиях подготовки к введению ФГОС НОО и ФГОС ООО</w:t>
      </w:r>
      <w:r>
        <w:t>:</w:t>
      </w:r>
    </w:p>
    <w:p w:rsidR="00827B1F" w:rsidRDefault="00FE2B0F" w:rsidP="00FE2B0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"/>
        <w:gridCol w:w="4385"/>
        <w:gridCol w:w="1797"/>
        <w:gridCol w:w="2356"/>
      </w:tblGrid>
      <w:tr w:rsidR="00827B1F" w:rsidTr="007B7A76">
        <w:tc>
          <w:tcPr>
            <w:tcW w:w="807" w:type="dxa"/>
          </w:tcPr>
          <w:p w:rsidR="00827B1F" w:rsidRDefault="00827B1F" w:rsidP="007B7A76">
            <w:pPr>
              <w:spacing w:after="0" w:line="240" w:lineRule="auto"/>
              <w:jc w:val="center"/>
            </w:pPr>
            <w:r>
              <w:lastRenderedPageBreak/>
              <w:t>№/п</w:t>
            </w:r>
          </w:p>
        </w:tc>
        <w:tc>
          <w:tcPr>
            <w:tcW w:w="4385" w:type="dxa"/>
          </w:tcPr>
          <w:p w:rsidR="00827B1F" w:rsidRDefault="00827B1F" w:rsidP="007B7A76">
            <w:pPr>
              <w:spacing w:after="0" w:line="240" w:lineRule="auto"/>
              <w:jc w:val="center"/>
            </w:pPr>
            <w:r>
              <w:t>Тема</w:t>
            </w:r>
          </w:p>
        </w:tc>
        <w:tc>
          <w:tcPr>
            <w:tcW w:w="1797" w:type="dxa"/>
          </w:tcPr>
          <w:p w:rsidR="00827B1F" w:rsidRDefault="00827B1F" w:rsidP="007B7A76">
            <w:pPr>
              <w:spacing w:after="0" w:line="240" w:lineRule="auto"/>
              <w:jc w:val="center"/>
            </w:pPr>
            <w:r>
              <w:t>Категория участников</w:t>
            </w:r>
          </w:p>
        </w:tc>
        <w:tc>
          <w:tcPr>
            <w:tcW w:w="2356" w:type="dxa"/>
          </w:tcPr>
          <w:p w:rsidR="00827B1F" w:rsidRDefault="00827B1F" w:rsidP="007B7A76">
            <w:pPr>
              <w:spacing w:after="0" w:line="240" w:lineRule="auto"/>
              <w:jc w:val="center"/>
            </w:pPr>
            <w:r>
              <w:t>Ответственный методист</w:t>
            </w:r>
          </w:p>
        </w:tc>
      </w:tr>
      <w:tr w:rsidR="00827B1F" w:rsidTr="007B7A76">
        <w:tc>
          <w:tcPr>
            <w:tcW w:w="807" w:type="dxa"/>
          </w:tcPr>
          <w:p w:rsidR="00827B1F" w:rsidRDefault="00827B1F" w:rsidP="00827B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4385" w:type="dxa"/>
          </w:tcPr>
          <w:p w:rsidR="00827B1F" w:rsidRPr="0003234E" w:rsidRDefault="00827B1F" w:rsidP="007B7A76">
            <w:pPr>
              <w:spacing w:after="0" w:line="240" w:lineRule="auto"/>
              <w:ind w:hanging="47"/>
            </w:pPr>
            <w:r w:rsidRPr="0003234E">
              <w:t>Йога для управленца (программа для заместителей директоров ОО)</w:t>
            </w:r>
          </w:p>
        </w:tc>
        <w:tc>
          <w:tcPr>
            <w:tcW w:w="1797" w:type="dxa"/>
          </w:tcPr>
          <w:p w:rsidR="00827B1F" w:rsidRPr="0003234E" w:rsidRDefault="00827B1F" w:rsidP="007B7A76">
            <w:pPr>
              <w:spacing w:after="0" w:line="240" w:lineRule="auto"/>
              <w:ind w:left="34"/>
              <w:jc w:val="center"/>
            </w:pPr>
            <w:r>
              <w:t>№ 42 (4 чел.)</w:t>
            </w:r>
          </w:p>
          <w:p w:rsidR="00827B1F" w:rsidRDefault="00827B1F" w:rsidP="007B7A76">
            <w:pPr>
              <w:spacing w:after="0" w:line="240" w:lineRule="auto"/>
              <w:jc w:val="center"/>
            </w:pPr>
            <w:r w:rsidRPr="00CA5D29">
              <w:t>№ 4</w:t>
            </w:r>
            <w:r>
              <w:t>9</w:t>
            </w:r>
            <w:r w:rsidRPr="00CA5D29">
              <w:t xml:space="preserve"> (</w:t>
            </w:r>
            <w:r>
              <w:t>1</w:t>
            </w:r>
            <w:r w:rsidRPr="00CA5D29">
              <w:t xml:space="preserve"> чел.)</w:t>
            </w:r>
          </w:p>
          <w:p w:rsidR="00827B1F" w:rsidRDefault="00827B1F" w:rsidP="007B7A76">
            <w:pPr>
              <w:spacing w:after="0" w:line="240" w:lineRule="auto"/>
              <w:jc w:val="center"/>
            </w:pPr>
            <w:r>
              <w:t>№ 54 (1 чел.)</w:t>
            </w:r>
          </w:p>
          <w:p w:rsidR="00827B1F" w:rsidRPr="0003234E" w:rsidRDefault="00827B1F" w:rsidP="007B7A76">
            <w:pPr>
              <w:spacing w:after="0" w:line="240" w:lineRule="auto"/>
              <w:jc w:val="center"/>
            </w:pPr>
            <w:r>
              <w:t>№ 58 (1 чел.)</w:t>
            </w:r>
          </w:p>
        </w:tc>
        <w:tc>
          <w:tcPr>
            <w:tcW w:w="2356" w:type="dxa"/>
          </w:tcPr>
          <w:p w:rsidR="00827B1F" w:rsidRPr="0003234E" w:rsidRDefault="00827B1F" w:rsidP="007B7A76">
            <w:pPr>
              <w:spacing w:after="0" w:line="240" w:lineRule="auto"/>
              <w:ind w:left="34"/>
            </w:pPr>
            <w:r w:rsidRPr="0003234E">
              <w:t>Афанасьева Е.А.</w:t>
            </w:r>
          </w:p>
        </w:tc>
      </w:tr>
      <w:tr w:rsidR="00827B1F" w:rsidTr="007B7A76">
        <w:tc>
          <w:tcPr>
            <w:tcW w:w="807" w:type="dxa"/>
          </w:tcPr>
          <w:p w:rsidR="00827B1F" w:rsidRDefault="00827B1F" w:rsidP="00827B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4385" w:type="dxa"/>
          </w:tcPr>
          <w:p w:rsidR="00827B1F" w:rsidRPr="0003234E" w:rsidRDefault="00827B1F" w:rsidP="007B7A76">
            <w:pPr>
              <w:spacing w:after="0" w:line="240" w:lineRule="auto"/>
              <w:ind w:hanging="47"/>
            </w:pPr>
            <w:r w:rsidRPr="0003234E">
              <w:t>Директорский клуб</w:t>
            </w:r>
          </w:p>
        </w:tc>
        <w:tc>
          <w:tcPr>
            <w:tcW w:w="1797" w:type="dxa"/>
          </w:tcPr>
          <w:p w:rsidR="00827B1F" w:rsidRPr="0003234E" w:rsidRDefault="00827B1F" w:rsidP="007B7A76">
            <w:pPr>
              <w:spacing w:after="0" w:line="240" w:lineRule="auto"/>
              <w:ind w:left="34"/>
              <w:jc w:val="center"/>
            </w:pPr>
            <w:r w:rsidRPr="0003234E">
              <w:t xml:space="preserve">№№ 43, 42, 37, 68, 49, </w:t>
            </w:r>
          </w:p>
        </w:tc>
        <w:tc>
          <w:tcPr>
            <w:tcW w:w="2356" w:type="dxa"/>
          </w:tcPr>
          <w:p w:rsidR="00827B1F" w:rsidRPr="0003234E" w:rsidRDefault="00827B1F" w:rsidP="007B7A76">
            <w:pPr>
              <w:spacing w:after="0" w:line="240" w:lineRule="auto"/>
              <w:ind w:left="34"/>
            </w:pPr>
            <w:r w:rsidRPr="0003234E">
              <w:t>Афанасьева Е.А.</w:t>
            </w:r>
          </w:p>
        </w:tc>
      </w:tr>
      <w:tr w:rsidR="00827B1F" w:rsidTr="007B7A76">
        <w:tc>
          <w:tcPr>
            <w:tcW w:w="807" w:type="dxa"/>
          </w:tcPr>
          <w:p w:rsidR="00827B1F" w:rsidRDefault="00827B1F" w:rsidP="00827B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4385" w:type="dxa"/>
          </w:tcPr>
          <w:p w:rsidR="00827B1F" w:rsidRDefault="00827B1F" w:rsidP="007B7A76">
            <w:pPr>
              <w:spacing w:after="0" w:line="240" w:lineRule="auto"/>
            </w:pPr>
            <w:r>
              <w:t>Семинар-совещание «</w:t>
            </w:r>
            <w:r w:rsidRPr="001566C3">
              <w:t>Обновленные стандарты: обсуждаем, готовимся к реализации</w:t>
            </w:r>
            <w:r>
              <w:t xml:space="preserve">» </w:t>
            </w:r>
          </w:p>
        </w:tc>
        <w:tc>
          <w:tcPr>
            <w:tcW w:w="1797" w:type="dxa"/>
          </w:tcPr>
          <w:p w:rsidR="00827B1F" w:rsidRDefault="00827B1F" w:rsidP="007B7A76">
            <w:pPr>
              <w:spacing w:after="0" w:line="240" w:lineRule="auto"/>
              <w:jc w:val="center"/>
            </w:pPr>
            <w:r>
              <w:t>Педагоги:</w:t>
            </w:r>
          </w:p>
          <w:p w:rsidR="00827B1F" w:rsidRDefault="00827B1F" w:rsidP="007B7A76">
            <w:pPr>
              <w:spacing w:after="0" w:line="240" w:lineRule="auto"/>
              <w:jc w:val="center"/>
            </w:pPr>
            <w:r>
              <w:t xml:space="preserve">№ </w:t>
            </w:r>
            <w:r w:rsidRPr="00CA5D29">
              <w:t xml:space="preserve">15 (1 чел.) </w:t>
            </w:r>
          </w:p>
          <w:p w:rsidR="00827B1F" w:rsidRDefault="00827B1F" w:rsidP="007B7A76">
            <w:pPr>
              <w:spacing w:after="0" w:line="240" w:lineRule="auto"/>
              <w:jc w:val="center"/>
            </w:pPr>
            <w:r>
              <w:t>№ 29 (1 чел.)</w:t>
            </w:r>
          </w:p>
          <w:p w:rsidR="00827B1F" w:rsidRDefault="00827B1F" w:rsidP="007B7A76">
            <w:pPr>
              <w:spacing w:after="0" w:line="240" w:lineRule="auto"/>
              <w:jc w:val="center"/>
            </w:pPr>
            <w:r w:rsidRPr="00CA5D29">
              <w:t>№ 37 (1 чел.)</w:t>
            </w:r>
          </w:p>
          <w:p w:rsidR="00827B1F" w:rsidRDefault="00827B1F" w:rsidP="007B7A76">
            <w:pPr>
              <w:spacing w:after="0" w:line="240" w:lineRule="auto"/>
              <w:jc w:val="center"/>
            </w:pPr>
            <w:r>
              <w:t>№ 42 (2 чел.)</w:t>
            </w:r>
          </w:p>
          <w:p w:rsidR="00827B1F" w:rsidRPr="00CA5D29" w:rsidRDefault="00827B1F" w:rsidP="007B7A76">
            <w:pPr>
              <w:spacing w:after="0" w:line="240" w:lineRule="auto"/>
              <w:jc w:val="center"/>
            </w:pPr>
            <w:r w:rsidRPr="00CA5D29">
              <w:t>№ 43 (</w:t>
            </w:r>
            <w:r>
              <w:t>2</w:t>
            </w:r>
            <w:r w:rsidRPr="00CA5D29">
              <w:t xml:space="preserve"> чел.)</w:t>
            </w:r>
          </w:p>
          <w:p w:rsidR="00827B1F" w:rsidRDefault="00827B1F" w:rsidP="007B7A76">
            <w:pPr>
              <w:spacing w:after="0" w:line="240" w:lineRule="auto"/>
              <w:jc w:val="center"/>
            </w:pPr>
            <w:r>
              <w:t>№ 58 (1 чел.)</w:t>
            </w:r>
          </w:p>
          <w:p w:rsidR="00827B1F" w:rsidRDefault="00827B1F" w:rsidP="007B7A76">
            <w:pPr>
              <w:spacing w:after="0" w:line="240" w:lineRule="auto"/>
              <w:jc w:val="center"/>
            </w:pPr>
            <w:r>
              <w:t>№ 68 (1 чел.)</w:t>
            </w:r>
          </w:p>
          <w:p w:rsidR="00827B1F" w:rsidRDefault="00827B1F" w:rsidP="007B7A76">
            <w:pPr>
              <w:spacing w:after="0" w:line="240" w:lineRule="auto"/>
              <w:jc w:val="center"/>
            </w:pPr>
          </w:p>
        </w:tc>
        <w:tc>
          <w:tcPr>
            <w:tcW w:w="2356" w:type="dxa"/>
          </w:tcPr>
          <w:p w:rsidR="00827B1F" w:rsidRDefault="00827B1F" w:rsidP="007B7A76">
            <w:pPr>
              <w:spacing w:after="0" w:line="240" w:lineRule="auto"/>
            </w:pPr>
            <w:r>
              <w:t>Воронова Т.А.</w:t>
            </w:r>
          </w:p>
        </w:tc>
      </w:tr>
      <w:tr w:rsidR="00827B1F" w:rsidTr="007B7A76">
        <w:tc>
          <w:tcPr>
            <w:tcW w:w="807" w:type="dxa"/>
          </w:tcPr>
          <w:p w:rsidR="00827B1F" w:rsidRDefault="00827B1F" w:rsidP="00827B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4385" w:type="dxa"/>
          </w:tcPr>
          <w:p w:rsidR="00827B1F" w:rsidRDefault="00827B1F" w:rsidP="007B7A76">
            <w:pPr>
              <w:spacing w:after="0" w:line="240" w:lineRule="auto"/>
            </w:pPr>
            <w:r>
              <w:t>Консультация по составлению рабочих программ по новым ФГОС</w:t>
            </w:r>
          </w:p>
        </w:tc>
        <w:tc>
          <w:tcPr>
            <w:tcW w:w="1797" w:type="dxa"/>
          </w:tcPr>
          <w:p w:rsidR="00827B1F" w:rsidRDefault="00827B1F" w:rsidP="007B7A76">
            <w:pPr>
              <w:spacing w:after="0" w:line="240" w:lineRule="auto"/>
              <w:jc w:val="center"/>
            </w:pPr>
            <w:r>
              <w:t xml:space="preserve">№ </w:t>
            </w:r>
            <w:r w:rsidRPr="00CA5D29">
              <w:t xml:space="preserve">15 (1 чел.) </w:t>
            </w:r>
          </w:p>
          <w:p w:rsidR="00827B1F" w:rsidRDefault="00827B1F" w:rsidP="007B7A76">
            <w:pPr>
              <w:spacing w:after="0" w:line="240" w:lineRule="auto"/>
              <w:jc w:val="center"/>
            </w:pPr>
            <w:r>
              <w:t>№ 29 (1 чел.)</w:t>
            </w:r>
          </w:p>
          <w:p w:rsidR="00827B1F" w:rsidRDefault="00827B1F" w:rsidP="007B7A76">
            <w:pPr>
              <w:spacing w:after="0" w:line="240" w:lineRule="auto"/>
              <w:jc w:val="center"/>
            </w:pPr>
            <w:r w:rsidRPr="00CA5D29">
              <w:t>№ 37 (1 чел.)</w:t>
            </w:r>
          </w:p>
          <w:p w:rsidR="00827B1F" w:rsidRDefault="00827B1F" w:rsidP="007B7A76">
            <w:pPr>
              <w:spacing w:after="0" w:line="240" w:lineRule="auto"/>
              <w:jc w:val="center"/>
            </w:pPr>
            <w:r>
              <w:t>№ 42 (1 чел.)</w:t>
            </w:r>
          </w:p>
          <w:p w:rsidR="00827B1F" w:rsidRDefault="00827B1F" w:rsidP="007B7A76">
            <w:pPr>
              <w:spacing w:after="0" w:line="240" w:lineRule="auto"/>
              <w:jc w:val="center"/>
            </w:pPr>
            <w:r w:rsidRPr="00CA5D29">
              <w:t>№ 4</w:t>
            </w:r>
            <w:r>
              <w:t>9</w:t>
            </w:r>
            <w:r w:rsidRPr="00CA5D29">
              <w:t xml:space="preserve"> (</w:t>
            </w:r>
            <w:r>
              <w:t>1</w:t>
            </w:r>
            <w:r w:rsidRPr="00CA5D29">
              <w:t xml:space="preserve"> чел.)</w:t>
            </w:r>
          </w:p>
          <w:p w:rsidR="00827B1F" w:rsidRDefault="00827B1F" w:rsidP="007B7A76">
            <w:pPr>
              <w:spacing w:after="0" w:line="240" w:lineRule="auto"/>
              <w:jc w:val="center"/>
            </w:pPr>
            <w:r>
              <w:t>№ 68 (1 чел.)</w:t>
            </w:r>
          </w:p>
        </w:tc>
        <w:tc>
          <w:tcPr>
            <w:tcW w:w="2356" w:type="dxa"/>
          </w:tcPr>
          <w:p w:rsidR="00827B1F" w:rsidRDefault="00827B1F" w:rsidP="007B7A76">
            <w:pPr>
              <w:spacing w:after="0" w:line="240" w:lineRule="auto"/>
            </w:pPr>
            <w:proofErr w:type="spellStart"/>
            <w:r>
              <w:t>Надельштехель</w:t>
            </w:r>
            <w:proofErr w:type="spellEnd"/>
            <w:r>
              <w:t xml:space="preserve"> М.В.</w:t>
            </w:r>
          </w:p>
        </w:tc>
      </w:tr>
      <w:tr w:rsidR="00827B1F" w:rsidTr="007B7A76">
        <w:tc>
          <w:tcPr>
            <w:tcW w:w="807" w:type="dxa"/>
          </w:tcPr>
          <w:p w:rsidR="00827B1F" w:rsidRDefault="00827B1F" w:rsidP="00827B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4385" w:type="dxa"/>
          </w:tcPr>
          <w:p w:rsidR="00827B1F" w:rsidRDefault="00827B1F" w:rsidP="007B7A76">
            <w:pPr>
              <w:spacing w:after="0" w:line="240" w:lineRule="auto"/>
            </w:pPr>
            <w:r>
              <w:t>Консультация по учебным планам по новым ФГОС</w:t>
            </w:r>
          </w:p>
        </w:tc>
        <w:tc>
          <w:tcPr>
            <w:tcW w:w="1797" w:type="dxa"/>
          </w:tcPr>
          <w:p w:rsidR="00827B1F" w:rsidRDefault="00827B1F" w:rsidP="007B7A76">
            <w:pPr>
              <w:spacing w:after="0" w:line="240" w:lineRule="auto"/>
              <w:jc w:val="center"/>
            </w:pPr>
            <w:r>
              <w:t xml:space="preserve">№ </w:t>
            </w:r>
            <w:r w:rsidRPr="00CA5D29">
              <w:t>15 (</w:t>
            </w:r>
            <w:r>
              <w:t>2</w:t>
            </w:r>
            <w:r w:rsidRPr="00CA5D29">
              <w:t xml:space="preserve"> чел.) </w:t>
            </w:r>
          </w:p>
          <w:p w:rsidR="00827B1F" w:rsidRDefault="00827B1F" w:rsidP="007B7A76">
            <w:pPr>
              <w:spacing w:after="0" w:line="240" w:lineRule="auto"/>
              <w:jc w:val="center"/>
            </w:pPr>
            <w:r>
              <w:t>№ 29 (1 чел.)</w:t>
            </w:r>
          </w:p>
          <w:p w:rsidR="00827B1F" w:rsidRDefault="00827B1F" w:rsidP="007B7A76">
            <w:pPr>
              <w:spacing w:after="0" w:line="240" w:lineRule="auto"/>
              <w:jc w:val="center"/>
            </w:pPr>
            <w:r>
              <w:t>№ 42 (4 чел.)</w:t>
            </w:r>
          </w:p>
        </w:tc>
        <w:tc>
          <w:tcPr>
            <w:tcW w:w="2356" w:type="dxa"/>
          </w:tcPr>
          <w:p w:rsidR="00827B1F" w:rsidRDefault="00827B1F" w:rsidP="007B7A76">
            <w:pPr>
              <w:spacing w:after="0" w:line="240" w:lineRule="auto"/>
            </w:pPr>
            <w:proofErr w:type="spellStart"/>
            <w:r>
              <w:t>Надельштехель</w:t>
            </w:r>
            <w:proofErr w:type="spellEnd"/>
            <w:r>
              <w:t xml:space="preserve"> М.В.</w:t>
            </w:r>
          </w:p>
        </w:tc>
      </w:tr>
    </w:tbl>
    <w:p w:rsidR="00827B1F" w:rsidRDefault="00827B1F" w:rsidP="00827B1F">
      <w:pPr>
        <w:pStyle w:val="a3"/>
        <w:numPr>
          <w:ilvl w:val="0"/>
          <w:numId w:val="3"/>
        </w:numPr>
        <w:spacing w:before="240" w:after="240" w:line="240" w:lineRule="auto"/>
        <w:ind w:left="0" w:firstLine="360"/>
        <w:jc w:val="both"/>
      </w:pPr>
      <w:r w:rsidRPr="00014E0A">
        <w:rPr>
          <w:i/>
        </w:rPr>
        <w:t>Работа с кадрами по формированию функциональной грамотности педагогов.</w:t>
      </w:r>
      <w:r>
        <w:t xml:space="preserve"> В период с августа по декабрь 2021г.</w:t>
      </w:r>
      <w:r>
        <w:rPr>
          <w:i/>
        </w:rPr>
        <w:t xml:space="preserve"> </w:t>
      </w:r>
      <w:r w:rsidRPr="00EC6903">
        <w:t>прошло два заседания муниципальных методических объединения учителей-предметников, в которых приняли участие педагоги ШНОР.</w:t>
      </w:r>
      <w:r>
        <w:t xml:space="preserve"> Педагоги приняли участие в методических семинарах по формированию методических компетенций.</w:t>
      </w:r>
    </w:p>
    <w:p w:rsidR="00827B1F" w:rsidRDefault="00827B1F" w:rsidP="00827B1F">
      <w:pPr>
        <w:jc w:val="both"/>
      </w:pPr>
    </w:p>
    <w:p w:rsidR="00827B1F" w:rsidRDefault="00827B1F" w:rsidP="00827B1F">
      <w:pPr>
        <w:jc w:val="right"/>
      </w:pPr>
    </w:p>
    <w:sectPr w:rsidR="00827B1F" w:rsidSect="000657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3947"/>
    <w:multiLevelType w:val="hybridMultilevel"/>
    <w:tmpl w:val="204A3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1E588A"/>
    <w:multiLevelType w:val="hybridMultilevel"/>
    <w:tmpl w:val="07C0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A3488"/>
    <w:multiLevelType w:val="hybridMultilevel"/>
    <w:tmpl w:val="9A60E52A"/>
    <w:lvl w:ilvl="0" w:tplc="2870C5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F"/>
    <w:rsid w:val="00026229"/>
    <w:rsid w:val="00065709"/>
    <w:rsid w:val="00283FF8"/>
    <w:rsid w:val="00827B1F"/>
    <w:rsid w:val="009A2DFE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B8E64-7C12-4B51-8CB8-BBB6EB2B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7B1F"/>
    <w:pPr>
      <w:ind w:left="720"/>
      <w:contextualSpacing/>
    </w:pPr>
  </w:style>
  <w:style w:type="table" w:styleId="a5">
    <w:name w:val="Table Grid"/>
    <w:basedOn w:val="a1"/>
    <w:uiPriority w:val="99"/>
    <w:rsid w:val="00827B1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827B1F"/>
  </w:style>
  <w:style w:type="character" w:customStyle="1" w:styleId="websectitle">
    <w:name w:val="web_sec_title"/>
    <w:basedOn w:val="a0"/>
    <w:rsid w:val="00827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kar</cp:lastModifiedBy>
  <cp:revision>2</cp:revision>
  <dcterms:created xsi:type="dcterms:W3CDTF">2022-06-24T12:27:00Z</dcterms:created>
  <dcterms:modified xsi:type="dcterms:W3CDTF">2022-09-02T09:33:00Z</dcterms:modified>
</cp:coreProperties>
</file>