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BD1D7" w14:textId="77777777" w:rsidR="00D3380D" w:rsidRPr="00A33D25" w:rsidRDefault="00D3380D" w:rsidP="00A33D25">
      <w:pPr>
        <w:jc w:val="both"/>
        <w:rPr>
          <w:rFonts w:ascii="Times New Roman" w:hAnsi="Times New Roman" w:cs="Times New Roman"/>
          <w:b/>
          <w:bCs/>
        </w:rPr>
      </w:pPr>
      <w:r w:rsidRPr="00A33D25">
        <w:rPr>
          <w:rFonts w:ascii="Times New Roman" w:hAnsi="Times New Roman" w:cs="Times New Roman"/>
          <w:b/>
          <w:bCs/>
        </w:rPr>
        <w:t>Конфликты летом: медиативные практики в работе педагога дошкольного образования</w:t>
      </w:r>
    </w:p>
    <w:p w14:paraId="7D1148AF" w14:textId="24CE259C" w:rsidR="00D3380D" w:rsidRPr="00A33D25" w:rsidRDefault="00D3380D" w:rsidP="00A33D25">
      <w:pPr>
        <w:jc w:val="both"/>
        <w:rPr>
          <w:rFonts w:ascii="Times New Roman" w:hAnsi="Times New Roman" w:cs="Times New Roman"/>
        </w:rPr>
      </w:pPr>
      <w:r w:rsidRPr="00A33D25">
        <w:rPr>
          <w:rFonts w:ascii="Times New Roman" w:hAnsi="Times New Roman" w:cs="Times New Roman"/>
        </w:rPr>
        <w:t xml:space="preserve">Летний сезон в детском саду имеет свою специфику. Снижается количество организованных занятий, увеличивается время прогулок, дети быстрее перевозбуждаются из-за жары, а взрослые испытывают дополнительную нагрузку из-за духоты и изменения режима. По наблюдениям </w:t>
      </w:r>
      <w:r w:rsidRPr="00A33D25">
        <w:rPr>
          <w:rFonts w:ascii="Times New Roman" w:hAnsi="Times New Roman" w:cs="Times New Roman"/>
        </w:rPr>
        <w:t>М</w:t>
      </w:r>
      <w:r w:rsidRPr="00A33D25">
        <w:rPr>
          <w:rFonts w:ascii="Times New Roman" w:hAnsi="Times New Roman" w:cs="Times New Roman"/>
        </w:rPr>
        <w:t>етодического центра, в июле и августе число конфликтных ситуаций в группах и количество родительских жалоб возрастает в полтора–два раза.</w:t>
      </w:r>
    </w:p>
    <w:p w14:paraId="304D77C5" w14:textId="77777777" w:rsidR="00D3380D" w:rsidRPr="00A33D25" w:rsidRDefault="00D3380D" w:rsidP="00A33D25">
      <w:pPr>
        <w:jc w:val="both"/>
        <w:rPr>
          <w:rFonts w:ascii="Times New Roman" w:hAnsi="Times New Roman" w:cs="Times New Roman"/>
        </w:rPr>
      </w:pPr>
      <w:r w:rsidRPr="00A33D25">
        <w:rPr>
          <w:rFonts w:ascii="Times New Roman" w:hAnsi="Times New Roman" w:cs="Times New Roman"/>
        </w:rPr>
        <w:t xml:space="preserve">В этом учебном году (с сентября 2025 по апрель 2026) </w:t>
      </w:r>
      <w:r w:rsidRPr="00A33D25">
        <w:rPr>
          <w:rFonts w:ascii="Times New Roman" w:hAnsi="Times New Roman" w:cs="Times New Roman"/>
        </w:rPr>
        <w:t>М</w:t>
      </w:r>
      <w:r w:rsidRPr="00A33D25">
        <w:rPr>
          <w:rFonts w:ascii="Times New Roman" w:hAnsi="Times New Roman" w:cs="Times New Roman"/>
        </w:rPr>
        <w:t>етодический центр сделал ставку на профилактику конфликтов, а не на их последующее урегулирование. Была проведена серия семинаров по медиации для педагогов-психологов дошкольных образовательных учреждений.</w:t>
      </w:r>
    </w:p>
    <w:p w14:paraId="42694168" w14:textId="77777777" w:rsidR="00D3380D" w:rsidRPr="00A33D25" w:rsidRDefault="00D3380D" w:rsidP="00A33D25">
      <w:pPr>
        <w:jc w:val="both"/>
        <w:rPr>
          <w:rFonts w:ascii="Times New Roman" w:hAnsi="Times New Roman" w:cs="Times New Roman"/>
        </w:rPr>
      </w:pPr>
      <w:r w:rsidRPr="00A33D25">
        <w:rPr>
          <w:rFonts w:ascii="Times New Roman" w:hAnsi="Times New Roman" w:cs="Times New Roman"/>
        </w:rPr>
        <w:t>23 специалиста успешно освоили программу. Они учились работать в ситуациях, когда стороны не слышат друг друга, формулировать правильные вопросы и выводить участников конфликта на конструктивный диалог без победителей и проигравших.</w:t>
      </w:r>
    </w:p>
    <w:p w14:paraId="1A653009" w14:textId="77777777" w:rsidR="00D3380D" w:rsidRPr="00A33D25" w:rsidRDefault="00D3380D" w:rsidP="00A33D25">
      <w:pPr>
        <w:jc w:val="both"/>
        <w:rPr>
          <w:rFonts w:ascii="Times New Roman" w:hAnsi="Times New Roman" w:cs="Times New Roman"/>
        </w:rPr>
      </w:pPr>
      <w:r w:rsidRPr="00A33D25">
        <w:rPr>
          <w:rFonts w:ascii="Times New Roman" w:hAnsi="Times New Roman" w:cs="Times New Roman"/>
        </w:rPr>
        <w:t>Особенно важно, что психологи не ограничились освоением теории. Вернувшись в свои детские сады, они провели 35 семинаров-тренингов для коллег. В них приняли участие 480 сотрудников— руководители, специалисты, воспитатели и младший персонал. Благодаря этой работе педагоги освоили техники активного слушания, а в учреждениях сформировалась атмосфера, где конфликт воспринимается не как катастрофа, а как точка роста.</w:t>
      </w:r>
    </w:p>
    <w:p w14:paraId="0748B257" w14:textId="77777777" w:rsidR="00D3380D" w:rsidRPr="00A33D25" w:rsidRDefault="00D3380D" w:rsidP="00A33D25">
      <w:pPr>
        <w:jc w:val="both"/>
        <w:rPr>
          <w:rFonts w:ascii="Times New Roman" w:hAnsi="Times New Roman" w:cs="Times New Roman"/>
        </w:rPr>
      </w:pPr>
      <w:r w:rsidRPr="00A33D25">
        <w:rPr>
          <w:rFonts w:ascii="Times New Roman" w:hAnsi="Times New Roman" w:cs="Times New Roman"/>
        </w:rPr>
        <w:t xml:space="preserve">Для тех, кто не участвовал в семинарах, </w:t>
      </w:r>
      <w:r w:rsidRPr="00A33D25">
        <w:rPr>
          <w:rFonts w:ascii="Times New Roman" w:hAnsi="Times New Roman" w:cs="Times New Roman"/>
        </w:rPr>
        <w:t>М</w:t>
      </w:r>
      <w:r w:rsidRPr="00A33D25">
        <w:rPr>
          <w:rFonts w:ascii="Times New Roman" w:hAnsi="Times New Roman" w:cs="Times New Roman"/>
        </w:rPr>
        <w:t>етодический центр подготовил подборку простых и работающих инструментов. Они адаптированы для летнего периода и могут применяться как в работе с детьми, так и в общении с родителями.</w:t>
      </w:r>
    </w:p>
    <w:p w14:paraId="09CF7CFB" w14:textId="77777777" w:rsidR="00D3380D" w:rsidRPr="000454C4" w:rsidRDefault="00D3380D" w:rsidP="00A33D25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0454C4">
        <w:rPr>
          <w:rFonts w:ascii="Times New Roman" w:hAnsi="Times New Roman" w:cs="Times New Roman"/>
          <w:b/>
          <w:bCs/>
        </w:rPr>
        <w:t>1. «Стоп-кадр в небе» — техника саморегуляции для воспитателя</w:t>
      </w:r>
    </w:p>
    <w:p w14:paraId="2577F195" w14:textId="77777777" w:rsidR="00D3380D" w:rsidRPr="00A33D25" w:rsidRDefault="00D3380D" w:rsidP="00A33D25">
      <w:pPr>
        <w:spacing w:after="0"/>
        <w:jc w:val="both"/>
        <w:rPr>
          <w:rFonts w:ascii="Times New Roman" w:hAnsi="Times New Roman" w:cs="Times New Roman"/>
        </w:rPr>
      </w:pPr>
      <w:r w:rsidRPr="00A33D25">
        <w:rPr>
          <w:rFonts w:ascii="Times New Roman" w:hAnsi="Times New Roman" w:cs="Times New Roman"/>
        </w:rPr>
        <w:t>Когда возникает ощущение, что голос готов сорваться на крик, необходимо сделать паузу. Громко и чётко произнести: «Стоп! Я смотрю на облако (птицу, солнце)». Поднять голову вверх на 15 секунд и сделать три глубоких вдоха и выдоха.</w:t>
      </w:r>
    </w:p>
    <w:p w14:paraId="7350F556" w14:textId="77777777" w:rsidR="00D3380D" w:rsidRPr="00A33D25" w:rsidRDefault="00D3380D" w:rsidP="00A33D25">
      <w:pPr>
        <w:spacing w:after="0"/>
        <w:jc w:val="both"/>
        <w:rPr>
          <w:rFonts w:ascii="Times New Roman" w:hAnsi="Times New Roman" w:cs="Times New Roman"/>
        </w:rPr>
      </w:pPr>
      <w:r w:rsidRPr="00A33D25">
        <w:rPr>
          <w:rFonts w:ascii="Times New Roman" w:hAnsi="Times New Roman" w:cs="Times New Roman"/>
        </w:rPr>
        <w:t>Данный приём не является признаком слабости — это физиологический якорь. Смена позы и направление взгляда вверх способствуют снижению артериального давления и переключают мозг из режима «атака» в режим «наблюдение». Дети, как правило, инстинктивно замолкают и тоже начинают смотреть вверх — педагог получает легальные секунды тишины.</w:t>
      </w:r>
    </w:p>
    <w:p w14:paraId="11532C21" w14:textId="77777777" w:rsidR="00D3380D" w:rsidRPr="00A33D25" w:rsidRDefault="00D3380D" w:rsidP="00A33D25">
      <w:pPr>
        <w:spacing w:after="0"/>
        <w:jc w:val="both"/>
        <w:rPr>
          <w:rFonts w:ascii="Times New Roman" w:hAnsi="Times New Roman" w:cs="Times New Roman"/>
        </w:rPr>
      </w:pPr>
    </w:p>
    <w:p w14:paraId="421FDB5C" w14:textId="77777777" w:rsidR="00A33D25" w:rsidRPr="000454C4" w:rsidRDefault="00D3380D" w:rsidP="00A33D25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0454C4">
        <w:rPr>
          <w:rFonts w:ascii="Times New Roman" w:hAnsi="Times New Roman" w:cs="Times New Roman"/>
          <w:b/>
          <w:bCs/>
        </w:rPr>
        <w:t>2. Игра «Две стороны медали» для детей 5–7 лет</w:t>
      </w:r>
    </w:p>
    <w:p w14:paraId="4DEB226F" w14:textId="77777777" w:rsidR="00A33D25" w:rsidRPr="00A33D25" w:rsidRDefault="00D3380D" w:rsidP="00A33D25">
      <w:pPr>
        <w:spacing w:after="0"/>
        <w:jc w:val="both"/>
        <w:rPr>
          <w:rFonts w:ascii="Times New Roman" w:hAnsi="Times New Roman" w:cs="Times New Roman"/>
        </w:rPr>
      </w:pPr>
      <w:r w:rsidRPr="00A33D25">
        <w:rPr>
          <w:rFonts w:ascii="Times New Roman" w:hAnsi="Times New Roman" w:cs="Times New Roman"/>
        </w:rPr>
        <w:t>Для проведения игры понадобится любой предмет-медиатор: мягкое сердечко, красивая ракушка, летняя кепка. Правило: говорит только тот, у кого в руках находится предмет. Остальные молчат. Задача участников — не перебивать, а затем повторить слова собеседника: «Ты сказал, что тебе обидно, потому что Ваня взял твою лопатку. Я правильно понял?»</w:t>
      </w:r>
    </w:p>
    <w:p w14:paraId="6E385503" w14:textId="77777777" w:rsidR="00A33D25" w:rsidRPr="00A33D25" w:rsidRDefault="00D3380D" w:rsidP="00A33D25">
      <w:pPr>
        <w:spacing w:after="0"/>
        <w:jc w:val="both"/>
        <w:rPr>
          <w:rFonts w:ascii="Times New Roman" w:hAnsi="Times New Roman" w:cs="Times New Roman"/>
        </w:rPr>
      </w:pPr>
      <w:r w:rsidRPr="00A33D25">
        <w:rPr>
          <w:rFonts w:ascii="Times New Roman" w:hAnsi="Times New Roman" w:cs="Times New Roman"/>
        </w:rPr>
        <w:t xml:space="preserve">В игровой форме дети учатся слышать друг друга без криков и </w:t>
      </w:r>
      <w:r w:rsidR="00A33D25" w:rsidRPr="00A33D25">
        <w:rPr>
          <w:rFonts w:ascii="Times New Roman" w:hAnsi="Times New Roman" w:cs="Times New Roman"/>
        </w:rPr>
        <w:t>споров</w:t>
      </w:r>
      <w:r w:rsidRPr="00A33D25">
        <w:rPr>
          <w:rFonts w:ascii="Times New Roman" w:hAnsi="Times New Roman" w:cs="Times New Roman"/>
        </w:rPr>
        <w:t>. Это упрощённая, но методически верная модель медиации, адаптированная к летним условиям.</w:t>
      </w:r>
    </w:p>
    <w:p w14:paraId="76094108" w14:textId="77777777" w:rsidR="00A33D25" w:rsidRPr="00A33D25" w:rsidRDefault="00A33D25" w:rsidP="00A33D25">
      <w:pPr>
        <w:spacing w:after="0"/>
        <w:jc w:val="both"/>
        <w:rPr>
          <w:rFonts w:ascii="Times New Roman" w:hAnsi="Times New Roman" w:cs="Times New Roman"/>
        </w:rPr>
      </w:pPr>
    </w:p>
    <w:p w14:paraId="343B75F0" w14:textId="05BA6939" w:rsidR="00A33D25" w:rsidRPr="000454C4" w:rsidRDefault="00D3380D" w:rsidP="00A33D25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0454C4">
        <w:rPr>
          <w:rFonts w:ascii="Times New Roman" w:hAnsi="Times New Roman" w:cs="Times New Roman"/>
          <w:b/>
          <w:bCs/>
        </w:rPr>
        <w:lastRenderedPageBreak/>
        <w:t>3. «Круг примирения» перед прогулкой</w:t>
      </w:r>
    </w:p>
    <w:p w14:paraId="24BCABC0" w14:textId="77777777" w:rsidR="00A33D25" w:rsidRPr="00A33D25" w:rsidRDefault="00D3380D" w:rsidP="00A33D25">
      <w:pPr>
        <w:spacing w:after="0"/>
        <w:jc w:val="both"/>
        <w:rPr>
          <w:rFonts w:ascii="Times New Roman" w:hAnsi="Times New Roman" w:cs="Times New Roman"/>
        </w:rPr>
      </w:pPr>
      <w:r w:rsidRPr="00A33D25">
        <w:rPr>
          <w:rFonts w:ascii="Times New Roman" w:hAnsi="Times New Roman" w:cs="Times New Roman"/>
        </w:rPr>
        <w:t>За 5 минут до выхода на улицу воспитатель собирает детей в круг и задаёт три вопроса:</w:t>
      </w:r>
    </w:p>
    <w:p w14:paraId="3D694D24" w14:textId="07DF2A33" w:rsidR="00A33D25" w:rsidRPr="00A33D25" w:rsidRDefault="00D3380D" w:rsidP="00A33D25">
      <w:pPr>
        <w:spacing w:after="0"/>
        <w:jc w:val="both"/>
        <w:rPr>
          <w:rFonts w:ascii="Times New Roman" w:hAnsi="Times New Roman" w:cs="Times New Roman"/>
        </w:rPr>
      </w:pPr>
      <w:r w:rsidRPr="00A33D25">
        <w:rPr>
          <w:rFonts w:ascii="Times New Roman" w:hAnsi="Times New Roman" w:cs="Times New Roman"/>
        </w:rPr>
        <w:t>* Кто сегодня хочет играть вместе?</w:t>
      </w:r>
    </w:p>
    <w:p w14:paraId="487E8EC4" w14:textId="5F7ADF8E" w:rsidR="00A33D25" w:rsidRPr="00A33D25" w:rsidRDefault="00D3380D" w:rsidP="00A33D25">
      <w:pPr>
        <w:spacing w:after="0"/>
        <w:jc w:val="both"/>
        <w:rPr>
          <w:rFonts w:ascii="Times New Roman" w:hAnsi="Times New Roman" w:cs="Times New Roman"/>
        </w:rPr>
      </w:pPr>
      <w:r w:rsidRPr="00A33D25">
        <w:rPr>
          <w:rFonts w:ascii="Times New Roman" w:hAnsi="Times New Roman" w:cs="Times New Roman"/>
        </w:rPr>
        <w:t>* Есть ли у кого-то обида (можно ответить кивком или поднятой рукой)?</w:t>
      </w:r>
    </w:p>
    <w:p w14:paraId="294BFD9A" w14:textId="5F8A80C5" w:rsidR="00A33D25" w:rsidRPr="00A33D25" w:rsidRDefault="00D3380D" w:rsidP="00A33D25">
      <w:pPr>
        <w:spacing w:after="0"/>
        <w:jc w:val="both"/>
        <w:rPr>
          <w:rFonts w:ascii="Times New Roman" w:hAnsi="Times New Roman" w:cs="Times New Roman"/>
        </w:rPr>
      </w:pPr>
      <w:r w:rsidRPr="00A33D25">
        <w:rPr>
          <w:rFonts w:ascii="Times New Roman" w:hAnsi="Times New Roman" w:cs="Times New Roman"/>
        </w:rPr>
        <w:t>* Что мы можем сделать, чтобы всем было хорошо?</w:t>
      </w:r>
    </w:p>
    <w:p w14:paraId="3B88D9B6" w14:textId="77777777" w:rsidR="00A33D25" w:rsidRPr="00A33D25" w:rsidRDefault="00D3380D" w:rsidP="00A33D25">
      <w:pPr>
        <w:spacing w:after="0"/>
        <w:jc w:val="both"/>
        <w:rPr>
          <w:rFonts w:ascii="Times New Roman" w:hAnsi="Times New Roman" w:cs="Times New Roman"/>
        </w:rPr>
      </w:pPr>
      <w:r w:rsidRPr="00A33D25">
        <w:rPr>
          <w:rFonts w:ascii="Times New Roman" w:hAnsi="Times New Roman" w:cs="Times New Roman"/>
        </w:rPr>
        <w:t>По оценкам педагогов, применявших данный приём, количество конфликтов на игровой площадке снижается на 70–80 %. Дети заранее договариваются о правилах взаимодействия, а воспитатель перехватывает инициативу до того, как возникает драка из-за игрушек или места в песочнице.</w:t>
      </w:r>
    </w:p>
    <w:p w14:paraId="1AB2D06E" w14:textId="77777777" w:rsidR="00A33D25" w:rsidRPr="00A33D25" w:rsidRDefault="00A33D25" w:rsidP="00A33D25">
      <w:pPr>
        <w:spacing w:after="0"/>
        <w:jc w:val="both"/>
        <w:rPr>
          <w:rFonts w:ascii="Times New Roman" w:hAnsi="Times New Roman" w:cs="Times New Roman"/>
        </w:rPr>
      </w:pPr>
    </w:p>
    <w:p w14:paraId="4AE7B8AD" w14:textId="77777777" w:rsidR="00A33D25" w:rsidRPr="000454C4" w:rsidRDefault="00D3380D" w:rsidP="00A33D25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0454C4">
        <w:rPr>
          <w:rFonts w:ascii="Times New Roman" w:hAnsi="Times New Roman" w:cs="Times New Roman"/>
          <w:b/>
          <w:bCs/>
        </w:rPr>
        <w:t>4. «Сэндвич обратной связи» — универсальная формула диалога</w:t>
      </w:r>
      <w:r w:rsidR="00A33D25" w:rsidRPr="000454C4">
        <w:rPr>
          <w:rFonts w:ascii="Times New Roman" w:hAnsi="Times New Roman" w:cs="Times New Roman"/>
          <w:b/>
          <w:bCs/>
        </w:rPr>
        <w:t xml:space="preserve"> с родителем</w:t>
      </w:r>
    </w:p>
    <w:p w14:paraId="6AC69AB6" w14:textId="77777777" w:rsidR="00A33D25" w:rsidRPr="00A33D25" w:rsidRDefault="00D3380D" w:rsidP="00A33D25">
      <w:pPr>
        <w:spacing w:after="0"/>
        <w:jc w:val="both"/>
        <w:rPr>
          <w:rFonts w:ascii="Times New Roman" w:hAnsi="Times New Roman" w:cs="Times New Roman"/>
        </w:rPr>
      </w:pPr>
      <w:r w:rsidRPr="00A33D25">
        <w:rPr>
          <w:rFonts w:ascii="Times New Roman" w:hAnsi="Times New Roman" w:cs="Times New Roman"/>
        </w:rPr>
        <w:t>Любая претензия со стороны родителя является стрессовым фактором для педагога. Рекомендуется избегать защитных реакций, оправданий и ответных нападок. Вместо этого следует использовать трёхслойную конструкцию, которая признаёт право родителя на эмоции, обозначает реальные действия педагога и переводит разговор в партнёрское русло.</w:t>
      </w:r>
    </w:p>
    <w:p w14:paraId="4E66D595" w14:textId="614BC672" w:rsidR="00A33D25" w:rsidRPr="00A33D25" w:rsidRDefault="00D3380D" w:rsidP="00A33D25">
      <w:pPr>
        <w:spacing w:after="0"/>
        <w:jc w:val="both"/>
        <w:rPr>
          <w:rFonts w:ascii="Times New Roman" w:hAnsi="Times New Roman" w:cs="Times New Roman"/>
        </w:rPr>
      </w:pPr>
      <w:r w:rsidRPr="00A33D25">
        <w:rPr>
          <w:rFonts w:ascii="Times New Roman" w:hAnsi="Times New Roman" w:cs="Times New Roman"/>
        </w:rPr>
        <w:t>Первый слой (признание правоты родителя):</w:t>
      </w:r>
    </w:p>
    <w:p w14:paraId="6CD277D3" w14:textId="3308F9BA" w:rsidR="00A33D25" w:rsidRPr="00A33D25" w:rsidRDefault="00D3380D" w:rsidP="00A33D25">
      <w:pPr>
        <w:spacing w:after="0"/>
        <w:jc w:val="both"/>
        <w:rPr>
          <w:rFonts w:ascii="Times New Roman" w:hAnsi="Times New Roman" w:cs="Times New Roman"/>
        </w:rPr>
      </w:pPr>
      <w:r w:rsidRPr="00A33D25">
        <w:rPr>
          <w:rFonts w:ascii="Times New Roman" w:hAnsi="Times New Roman" w:cs="Times New Roman"/>
        </w:rPr>
        <w:t>«Я слышу ваше беспокойство. Вы правы, ситуация действительно неприятная / требующая внимания».</w:t>
      </w:r>
    </w:p>
    <w:p w14:paraId="684F2063" w14:textId="77777777" w:rsidR="00A33D25" w:rsidRPr="00A33D25" w:rsidRDefault="00D3380D" w:rsidP="00A33D25">
      <w:pPr>
        <w:spacing w:after="0"/>
        <w:jc w:val="both"/>
        <w:rPr>
          <w:rFonts w:ascii="Times New Roman" w:hAnsi="Times New Roman" w:cs="Times New Roman"/>
        </w:rPr>
      </w:pPr>
      <w:r w:rsidRPr="00A33D25">
        <w:rPr>
          <w:rFonts w:ascii="Times New Roman" w:hAnsi="Times New Roman" w:cs="Times New Roman"/>
        </w:rPr>
        <w:t>Второй слой (реальные действия педагога):</w:t>
      </w:r>
    </w:p>
    <w:p w14:paraId="013F48EA" w14:textId="77777777" w:rsidR="00A33D25" w:rsidRPr="00A33D25" w:rsidRDefault="00D3380D" w:rsidP="00A33D25">
      <w:pPr>
        <w:spacing w:after="0"/>
        <w:jc w:val="both"/>
        <w:rPr>
          <w:rFonts w:ascii="Times New Roman" w:hAnsi="Times New Roman" w:cs="Times New Roman"/>
        </w:rPr>
      </w:pPr>
      <w:r w:rsidRPr="00A33D25">
        <w:rPr>
          <w:rFonts w:ascii="Times New Roman" w:hAnsi="Times New Roman" w:cs="Times New Roman"/>
        </w:rPr>
        <w:t>«Вот что я</w:t>
      </w:r>
      <w:r w:rsidRPr="00A33D25">
        <w:rPr>
          <w:rFonts w:ascii="Times New Roman" w:hAnsi="Times New Roman" w:cs="Times New Roman"/>
        </w:rPr>
        <w:t xml:space="preserve"> </w:t>
      </w:r>
      <w:r w:rsidRPr="00A33D25">
        <w:rPr>
          <w:rFonts w:ascii="Times New Roman" w:hAnsi="Times New Roman" w:cs="Times New Roman"/>
        </w:rPr>
        <w:t>делаю / могу сделать в рамках своих обязанностей: (одно-два честных действия)».</w:t>
      </w:r>
    </w:p>
    <w:p w14:paraId="2C4EE5B3" w14:textId="77777777" w:rsidR="00A33D25" w:rsidRPr="00A33D25" w:rsidRDefault="00D3380D" w:rsidP="00A33D25">
      <w:pPr>
        <w:spacing w:after="0"/>
        <w:jc w:val="both"/>
        <w:rPr>
          <w:rFonts w:ascii="Times New Roman" w:hAnsi="Times New Roman" w:cs="Times New Roman"/>
        </w:rPr>
      </w:pPr>
      <w:r w:rsidRPr="00A33D25">
        <w:rPr>
          <w:rFonts w:ascii="Times New Roman" w:hAnsi="Times New Roman" w:cs="Times New Roman"/>
        </w:rPr>
        <w:t>Третий слой (совместное решение):</w:t>
      </w:r>
    </w:p>
    <w:p w14:paraId="4AC55D83" w14:textId="77777777" w:rsidR="00A33D25" w:rsidRPr="00A33D25" w:rsidRDefault="00D3380D" w:rsidP="00A33D25">
      <w:pPr>
        <w:spacing w:after="0"/>
        <w:jc w:val="both"/>
        <w:rPr>
          <w:rFonts w:ascii="Times New Roman" w:hAnsi="Times New Roman" w:cs="Times New Roman"/>
        </w:rPr>
      </w:pPr>
      <w:r w:rsidRPr="00A33D25">
        <w:rPr>
          <w:rFonts w:ascii="Times New Roman" w:hAnsi="Times New Roman" w:cs="Times New Roman"/>
        </w:rPr>
        <w:t>«Давайте договоримся: вы со своей стороны (просьба к родителю), а я со своей (посильное действие). Мы с вами заодно».</w:t>
      </w:r>
    </w:p>
    <w:p w14:paraId="7872AC8E" w14:textId="77777777" w:rsidR="00A33D25" w:rsidRPr="00A33D25" w:rsidRDefault="00D3380D" w:rsidP="00A33D25">
      <w:pPr>
        <w:spacing w:after="0"/>
        <w:jc w:val="both"/>
        <w:rPr>
          <w:rFonts w:ascii="Times New Roman" w:hAnsi="Times New Roman" w:cs="Times New Roman"/>
        </w:rPr>
      </w:pPr>
      <w:r w:rsidRPr="00A33D25">
        <w:rPr>
          <w:rFonts w:ascii="Times New Roman" w:hAnsi="Times New Roman" w:cs="Times New Roman"/>
        </w:rPr>
        <w:t>Педагог признаёт проблему и честно обозначает границы своих профессиональных возможностей. Он не берёт на себя то, что не может выполнить, но демонстрирует уже предпринимаемые шаги. Родителю предлагается разделить ответственность, а не переложить её целиком на педагога. Конфликт перестаёт восприниматься как чья-то вина и становится общей задачей.</w:t>
      </w:r>
    </w:p>
    <w:p w14:paraId="7F8D38BE" w14:textId="77777777" w:rsidR="00A33D25" w:rsidRPr="00A33D25" w:rsidRDefault="00A33D25" w:rsidP="00A33D25">
      <w:pPr>
        <w:spacing w:after="0"/>
        <w:jc w:val="both"/>
        <w:rPr>
          <w:rFonts w:ascii="Times New Roman" w:hAnsi="Times New Roman" w:cs="Times New Roman"/>
        </w:rPr>
      </w:pPr>
    </w:p>
    <w:p w14:paraId="349FB18F" w14:textId="77777777" w:rsidR="00A33D25" w:rsidRPr="000454C4" w:rsidRDefault="00D3380D" w:rsidP="00A33D25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0454C4">
        <w:rPr>
          <w:rFonts w:ascii="Times New Roman" w:hAnsi="Times New Roman" w:cs="Times New Roman"/>
          <w:b/>
          <w:bCs/>
        </w:rPr>
        <w:t>Важное дополнение</w:t>
      </w:r>
    </w:p>
    <w:p w14:paraId="6214584C" w14:textId="4FE50156" w:rsidR="00BA20E7" w:rsidRPr="00A33D25" w:rsidRDefault="00D3380D" w:rsidP="00A33D25">
      <w:pPr>
        <w:spacing w:after="0"/>
        <w:jc w:val="both"/>
        <w:rPr>
          <w:rFonts w:ascii="Times New Roman" w:hAnsi="Times New Roman" w:cs="Times New Roman"/>
        </w:rPr>
      </w:pPr>
      <w:r w:rsidRPr="00A33D25">
        <w:rPr>
          <w:rFonts w:ascii="Times New Roman" w:hAnsi="Times New Roman" w:cs="Times New Roman"/>
        </w:rPr>
        <w:t>Ни один специалист не обязан быть идеальным миротворцем с первой попытки. Медиация — это навык, который формируется постепенно, в процессе практики. Если сегодня применить тот или иной приём не удалось, это нормально. Стоит попробовать снова завтра.</w:t>
      </w:r>
    </w:p>
    <w:sectPr w:rsidR="00BA20E7" w:rsidRPr="00A33D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040"/>
    <w:rsid w:val="000454C4"/>
    <w:rsid w:val="0032590A"/>
    <w:rsid w:val="0058633E"/>
    <w:rsid w:val="008B4040"/>
    <w:rsid w:val="008D6159"/>
    <w:rsid w:val="00A33D25"/>
    <w:rsid w:val="00A52BDE"/>
    <w:rsid w:val="00AE49BA"/>
    <w:rsid w:val="00BA20E7"/>
    <w:rsid w:val="00CC61C6"/>
    <w:rsid w:val="00D3380D"/>
    <w:rsid w:val="00F0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69C7E"/>
  <w15:chartTrackingRefBased/>
  <w15:docId w15:val="{2419EE7A-B99B-4FC7-9D9D-D229204C1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B40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40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40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40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40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40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40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40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40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40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B40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B40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B404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B404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B404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B404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B404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B404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B40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B40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40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B40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B40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B404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B404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B404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B40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B404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B40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dshar</dc:creator>
  <cp:keywords/>
  <dc:description/>
  <cp:lastModifiedBy>dshar</cp:lastModifiedBy>
  <cp:revision>2</cp:revision>
  <dcterms:created xsi:type="dcterms:W3CDTF">2026-06-15T06:47:00Z</dcterms:created>
  <dcterms:modified xsi:type="dcterms:W3CDTF">2026-06-15T07:16:00Z</dcterms:modified>
</cp:coreProperties>
</file>